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8CA3" w14:textId="77777777" w:rsidR="00811986" w:rsidRPr="00BD4122" w:rsidRDefault="00811986" w:rsidP="00811986">
      <w:pPr>
        <w:jc w:val="center"/>
        <w:rPr>
          <w:noProof/>
          <w:sz w:val="24"/>
          <w:szCs w:val="24"/>
        </w:rPr>
      </w:pPr>
      <w:r w:rsidRPr="00BD4122">
        <w:rPr>
          <w:noProof/>
          <w:sz w:val="24"/>
          <w:szCs w:val="24"/>
        </w:rPr>
        <w:drawing>
          <wp:inline distT="0" distB="0" distL="0" distR="0" wp14:anchorId="2D56B5A4" wp14:editId="728315B0">
            <wp:extent cx="3214688" cy="1200150"/>
            <wp:effectExtent l="0" t="0" r="5080" b="0"/>
            <wp:docPr id="694425460"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425460" name="Picture 3" descr="A close-up of a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3231770" cy="1206527"/>
                    </a:xfrm>
                    <a:prstGeom prst="rect">
                      <a:avLst/>
                    </a:prstGeom>
                  </pic:spPr>
                </pic:pic>
              </a:graphicData>
            </a:graphic>
          </wp:inline>
        </w:drawing>
      </w:r>
    </w:p>
    <w:p w14:paraId="31BF2CDF" w14:textId="77777777" w:rsidR="00811986" w:rsidRPr="00BD4122" w:rsidRDefault="00811986" w:rsidP="00811986">
      <w:pPr>
        <w:jc w:val="center"/>
        <w:rPr>
          <w:noProof/>
          <w:sz w:val="24"/>
          <w:szCs w:val="24"/>
        </w:rPr>
      </w:pPr>
    </w:p>
    <w:p w14:paraId="0E2930D2" w14:textId="77777777" w:rsidR="00811986" w:rsidRPr="00BD4122" w:rsidRDefault="00811986" w:rsidP="00811986">
      <w:pPr>
        <w:jc w:val="center"/>
        <w:rPr>
          <w:b/>
          <w:bCs/>
          <w:sz w:val="24"/>
          <w:szCs w:val="24"/>
        </w:rPr>
      </w:pPr>
    </w:p>
    <w:p w14:paraId="54DAE044" w14:textId="77777777" w:rsidR="00D607B6" w:rsidRPr="00D607B6" w:rsidRDefault="00D607B6" w:rsidP="00D607B6">
      <w:pPr>
        <w:pBdr>
          <w:bottom w:val="single" w:sz="8" w:space="4" w:color="4F81BD" w:themeColor="accent1"/>
        </w:pBdr>
        <w:spacing w:after="300" w:line="240" w:lineRule="auto"/>
        <w:contextualSpacing/>
        <w:jc w:val="center"/>
        <w:rPr>
          <w:rFonts w:asciiTheme="majorHAnsi" w:eastAsiaTheme="majorEastAsia" w:hAnsiTheme="majorHAnsi" w:cstheme="majorBidi"/>
          <w:b/>
          <w:bCs/>
          <w:color w:val="17365D" w:themeColor="text2" w:themeShade="BF"/>
          <w:spacing w:val="5"/>
          <w:kern w:val="28"/>
          <w:sz w:val="52"/>
          <w:szCs w:val="52"/>
          <w:lang w:val="en-ZA"/>
        </w:rPr>
      </w:pPr>
      <w:r w:rsidRPr="00D607B6">
        <w:rPr>
          <w:rFonts w:asciiTheme="majorHAnsi" w:eastAsiaTheme="majorEastAsia" w:hAnsiTheme="majorHAnsi" w:cstheme="majorBidi"/>
          <w:b/>
          <w:bCs/>
          <w:color w:val="17365D" w:themeColor="text2" w:themeShade="BF"/>
          <w:spacing w:val="5"/>
          <w:kern w:val="28"/>
          <w:sz w:val="52"/>
          <w:szCs w:val="52"/>
          <w:lang w:val="en-ZA"/>
        </w:rPr>
        <w:t>Call for Bursary Applications</w:t>
      </w:r>
    </w:p>
    <w:p w14:paraId="3B1E8578" w14:textId="77777777" w:rsidR="00811986" w:rsidRPr="00811986" w:rsidRDefault="00811986" w:rsidP="00811986">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14:paraId="33814B41" w14:textId="77777777" w:rsidR="00811986" w:rsidRDefault="00811986" w:rsidP="00811986">
      <w:pPr>
        <w:jc w:val="center"/>
      </w:pPr>
    </w:p>
    <w:p w14:paraId="13E58163" w14:textId="5AC9DA30" w:rsidR="00811986" w:rsidRDefault="00811986" w:rsidP="00811986">
      <w:pPr>
        <w:jc w:val="center"/>
        <w:rPr>
          <w:sz w:val="24"/>
          <w:szCs w:val="24"/>
        </w:rPr>
      </w:pPr>
      <w:r w:rsidRPr="00811986">
        <w:rPr>
          <w:sz w:val="36"/>
          <w:szCs w:val="36"/>
        </w:rPr>
        <w:t>Postgraduate Diploma in Science Communication – University of Limpopo</w:t>
      </w:r>
    </w:p>
    <w:p w14:paraId="66A16AEF" w14:textId="77777777" w:rsidR="00811986" w:rsidRDefault="00811986" w:rsidP="00811986">
      <w:pPr>
        <w:jc w:val="center"/>
        <w:rPr>
          <w:sz w:val="24"/>
          <w:szCs w:val="24"/>
        </w:rPr>
      </w:pPr>
    </w:p>
    <w:p w14:paraId="06A2E218" w14:textId="77777777" w:rsidR="00811986" w:rsidRDefault="00811986" w:rsidP="00811986">
      <w:pPr>
        <w:jc w:val="center"/>
        <w:rPr>
          <w:sz w:val="24"/>
          <w:szCs w:val="24"/>
        </w:rPr>
      </w:pPr>
    </w:p>
    <w:p w14:paraId="699348D3" w14:textId="77777777" w:rsidR="00811986" w:rsidRDefault="00811986" w:rsidP="00811986">
      <w:pPr>
        <w:jc w:val="center"/>
        <w:rPr>
          <w:sz w:val="24"/>
          <w:szCs w:val="24"/>
        </w:rPr>
      </w:pPr>
    </w:p>
    <w:p w14:paraId="6EE27C6C" w14:textId="77777777" w:rsidR="00811986" w:rsidRPr="00BD4122" w:rsidRDefault="00811986" w:rsidP="00811986">
      <w:pPr>
        <w:jc w:val="center"/>
        <w:rPr>
          <w:sz w:val="24"/>
          <w:szCs w:val="24"/>
        </w:rPr>
      </w:pPr>
    </w:p>
    <w:p w14:paraId="31C87615" w14:textId="77777777" w:rsidR="00811986" w:rsidRPr="00BD4122" w:rsidRDefault="00811986" w:rsidP="00811986">
      <w:pPr>
        <w:jc w:val="center"/>
        <w:rPr>
          <w:noProof/>
          <w:sz w:val="24"/>
          <w:szCs w:val="24"/>
        </w:rPr>
      </w:pPr>
    </w:p>
    <w:p w14:paraId="7266C26B" w14:textId="77777777" w:rsidR="00811986" w:rsidRPr="00BD4122" w:rsidRDefault="00811986" w:rsidP="00811986">
      <w:pPr>
        <w:jc w:val="center"/>
        <w:rPr>
          <w:noProof/>
          <w:sz w:val="24"/>
          <w:szCs w:val="24"/>
        </w:rPr>
      </w:pPr>
    </w:p>
    <w:p w14:paraId="678A6F59" w14:textId="488666E4" w:rsidR="00BB3FCC" w:rsidRDefault="00811986" w:rsidP="00515B61">
      <w:pPr>
        <w:pStyle w:val="Title"/>
        <w:jc w:val="center"/>
      </w:pPr>
      <w:r>
        <w:rPr>
          <w:noProof/>
          <w:sz w:val="24"/>
          <w:szCs w:val="24"/>
        </w:rPr>
        <w:drawing>
          <wp:inline distT="0" distB="0" distL="0" distR="0" wp14:anchorId="29E3FB39" wp14:editId="2A297DF8">
            <wp:extent cx="4182502" cy="1477817"/>
            <wp:effectExtent l="0" t="0" r="8890" b="8255"/>
            <wp:docPr id="18842281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22812"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4217125" cy="1490050"/>
                    </a:xfrm>
                    <a:prstGeom prst="rect">
                      <a:avLst/>
                    </a:prstGeom>
                  </pic:spPr>
                </pic:pic>
              </a:graphicData>
            </a:graphic>
          </wp:inline>
        </w:drawing>
      </w:r>
    </w:p>
    <w:p w14:paraId="2BDE8CAB" w14:textId="77777777" w:rsidR="00BB3FCC" w:rsidRPr="004C0B22" w:rsidRDefault="00BB3FCC" w:rsidP="004C0B22">
      <w:pPr>
        <w:jc w:val="both"/>
        <w:rPr>
          <w:rFonts w:ascii="Calibri" w:hAnsi="Calibri" w:cs="Calibri"/>
        </w:rPr>
      </w:pPr>
    </w:p>
    <w:p w14:paraId="29DB5B48" w14:textId="77777777" w:rsidR="00D607B6" w:rsidRDefault="00D607B6" w:rsidP="004C0B22">
      <w:pPr>
        <w:jc w:val="both"/>
        <w:rPr>
          <w:rFonts w:ascii="Calibri" w:hAnsi="Calibri" w:cs="Calibri"/>
          <w:b/>
          <w:bCs/>
          <w:sz w:val="28"/>
          <w:szCs w:val="28"/>
          <w:lang w:val="en-ZA"/>
        </w:rPr>
      </w:pPr>
    </w:p>
    <w:p w14:paraId="3B18C5CC" w14:textId="16CBF74F" w:rsidR="004F7DE3" w:rsidRPr="004F7DE3" w:rsidRDefault="004F7DE3" w:rsidP="004C0B22">
      <w:pPr>
        <w:jc w:val="both"/>
        <w:rPr>
          <w:rFonts w:ascii="Calibri" w:hAnsi="Calibri" w:cs="Calibri"/>
          <w:b/>
          <w:bCs/>
          <w:sz w:val="28"/>
          <w:szCs w:val="28"/>
          <w:lang w:val="en-ZA"/>
        </w:rPr>
      </w:pPr>
      <w:r w:rsidRPr="004F7DE3">
        <w:rPr>
          <w:rFonts w:ascii="Calibri" w:hAnsi="Calibri" w:cs="Calibri"/>
          <w:b/>
          <w:bCs/>
          <w:sz w:val="28"/>
          <w:szCs w:val="28"/>
          <w:lang w:val="en-ZA"/>
        </w:rPr>
        <w:lastRenderedPageBreak/>
        <w:t>Call for Bursary Applications</w:t>
      </w:r>
    </w:p>
    <w:p w14:paraId="406901AB" w14:textId="361D90D8" w:rsidR="004F7DE3" w:rsidRPr="004F7DE3" w:rsidRDefault="004F7DE3" w:rsidP="004C0B22">
      <w:pPr>
        <w:jc w:val="both"/>
        <w:rPr>
          <w:rFonts w:ascii="Calibri" w:hAnsi="Calibri" w:cs="Calibri"/>
          <w:lang w:val="en-ZA"/>
        </w:rPr>
      </w:pPr>
      <w:r w:rsidRPr="004F7DE3">
        <w:rPr>
          <w:rFonts w:ascii="Calibri" w:hAnsi="Calibri" w:cs="Calibri"/>
          <w:lang w:val="en-ZA"/>
        </w:rPr>
        <w:t xml:space="preserve">DSTI-NRF/ SAASTA Postgraduate Diploma in Science Communication Funding </w:t>
      </w:r>
      <w:r w:rsidR="005C4895">
        <w:rPr>
          <w:rFonts w:ascii="Calibri" w:hAnsi="Calibri" w:cs="Calibri"/>
          <w:lang w:val="en-ZA"/>
        </w:rPr>
        <w:t>for the 2027 academic year</w:t>
      </w:r>
    </w:p>
    <w:p w14:paraId="1771DFCE" w14:textId="77777777" w:rsidR="004F7DE3" w:rsidRPr="004F7DE3" w:rsidRDefault="004F7DE3" w:rsidP="004C0B22">
      <w:pPr>
        <w:jc w:val="both"/>
        <w:rPr>
          <w:rFonts w:ascii="Calibri" w:hAnsi="Calibri" w:cs="Calibri"/>
          <w:b/>
          <w:bCs/>
          <w:sz w:val="28"/>
          <w:szCs w:val="28"/>
          <w:lang w:val="en-ZA"/>
        </w:rPr>
      </w:pPr>
      <w:r w:rsidRPr="004F7DE3">
        <w:rPr>
          <w:rFonts w:ascii="Calibri" w:hAnsi="Calibri" w:cs="Calibri"/>
          <w:b/>
          <w:bCs/>
          <w:sz w:val="28"/>
          <w:szCs w:val="28"/>
          <w:lang w:val="en-ZA"/>
        </w:rPr>
        <w:t>1. Background and Strategic Context</w:t>
      </w:r>
    </w:p>
    <w:p w14:paraId="06A39DC8" w14:textId="77777777" w:rsidR="004F7DE3" w:rsidRPr="004F7DE3" w:rsidRDefault="004F7DE3" w:rsidP="004C0B22">
      <w:pPr>
        <w:jc w:val="both"/>
        <w:rPr>
          <w:rFonts w:ascii="Calibri" w:hAnsi="Calibri" w:cs="Calibri"/>
          <w:lang w:val="en-ZA"/>
        </w:rPr>
      </w:pPr>
      <w:r w:rsidRPr="004F7DE3">
        <w:rPr>
          <w:rFonts w:ascii="Calibri" w:hAnsi="Calibri" w:cs="Calibri"/>
          <w:lang w:val="en-ZA"/>
        </w:rPr>
        <w:t>Traditional approaches to disseminating scientific knowledge often fail to resonate with diverse public audiences. To bridge this gap, the Department of Science, Technology and Innovation (DSTI), through its Science Engagement Strategy (SES), has prioritised the professionalisation of science communication. The objective is to democratise science which will enable the sharing of knowledge across academic disciplines and ensuring all sectors of society benefit from emerging innovations. Ultimately, a scientifically literate society is empowered to make informed decisions.</w:t>
      </w:r>
    </w:p>
    <w:p w14:paraId="4DE8C11F" w14:textId="77777777" w:rsidR="004F7DE3" w:rsidRPr="004F7DE3" w:rsidRDefault="004F7DE3" w:rsidP="004C0B22">
      <w:pPr>
        <w:jc w:val="both"/>
        <w:rPr>
          <w:rFonts w:ascii="Calibri" w:hAnsi="Calibri" w:cs="Calibri"/>
          <w:lang w:val="en-ZA"/>
        </w:rPr>
      </w:pPr>
      <w:r w:rsidRPr="004F7DE3">
        <w:rPr>
          <w:rFonts w:ascii="Calibri" w:hAnsi="Calibri" w:cs="Calibri"/>
          <w:lang w:val="en-ZA"/>
        </w:rPr>
        <w:t>In alignment with the White Paper on Science, Technology, and Innovation the DSTI, in partnership with NRF-SAASTA, is offering financial support to students intending to enrol in the Postgraduate Diploma (PGDip) in Science Communication at the University of Limpopo.</w:t>
      </w:r>
    </w:p>
    <w:p w14:paraId="75459654" w14:textId="6DEA80CF" w:rsidR="004F7DE3" w:rsidRPr="004F7DE3" w:rsidRDefault="004F7DE3" w:rsidP="004C0B22">
      <w:pPr>
        <w:jc w:val="both"/>
        <w:rPr>
          <w:rFonts w:ascii="Calibri" w:hAnsi="Calibri" w:cs="Calibri"/>
          <w:lang w:val="en-ZA"/>
        </w:rPr>
      </w:pPr>
      <w:r w:rsidRPr="38106536">
        <w:rPr>
          <w:rFonts w:ascii="Calibri" w:hAnsi="Calibri" w:cs="Calibri"/>
          <w:lang w:val="en-ZA"/>
        </w:rPr>
        <w:t>This multidisciplinary qualification, housed within the School of Physical and Mineral Sciences (Faculty of Science and Agriculture)</w:t>
      </w:r>
      <w:r w:rsidR="3F8205EC" w:rsidRPr="38106536">
        <w:rPr>
          <w:rFonts w:ascii="Calibri" w:hAnsi="Calibri" w:cs="Calibri"/>
          <w:lang w:val="en-ZA"/>
        </w:rPr>
        <w:t xml:space="preserve"> at the University of Limpopo</w:t>
      </w:r>
      <w:r w:rsidRPr="38106536">
        <w:rPr>
          <w:rFonts w:ascii="Calibri" w:hAnsi="Calibri" w:cs="Calibri"/>
          <w:lang w:val="en-ZA"/>
        </w:rPr>
        <w:t>, is designed for scientists, educators, journalists, science interpreters, and researchers. It allows professionals to harness specialized expertise to effectively promote science engagement in South Africa.</w:t>
      </w:r>
    </w:p>
    <w:p w14:paraId="09A50D14" w14:textId="77777777" w:rsidR="004F7DE3" w:rsidRPr="004F7DE3" w:rsidRDefault="004F7DE3" w:rsidP="004C0B22">
      <w:pPr>
        <w:jc w:val="both"/>
        <w:rPr>
          <w:rFonts w:ascii="Calibri" w:hAnsi="Calibri" w:cs="Calibri"/>
          <w:sz w:val="28"/>
          <w:szCs w:val="28"/>
          <w:lang w:val="en-ZA"/>
        </w:rPr>
      </w:pPr>
    </w:p>
    <w:p w14:paraId="1BF375C9" w14:textId="77777777" w:rsidR="004F7DE3" w:rsidRPr="004F7DE3" w:rsidRDefault="004F7DE3" w:rsidP="004C0B22">
      <w:pPr>
        <w:jc w:val="both"/>
        <w:rPr>
          <w:rFonts w:ascii="Calibri" w:hAnsi="Calibri" w:cs="Calibri"/>
          <w:b/>
          <w:bCs/>
          <w:sz w:val="28"/>
          <w:szCs w:val="28"/>
          <w:lang w:val="en-ZA"/>
        </w:rPr>
      </w:pPr>
      <w:r w:rsidRPr="04C63BC5">
        <w:rPr>
          <w:rFonts w:ascii="Calibri" w:hAnsi="Calibri" w:cs="Calibri"/>
          <w:b/>
          <w:bCs/>
          <w:sz w:val="28"/>
          <w:szCs w:val="28"/>
          <w:lang w:val="en-ZA"/>
        </w:rPr>
        <w:t>2. Eligibility Criteria</w:t>
      </w:r>
    </w:p>
    <w:p w14:paraId="65FA585D" w14:textId="77777777" w:rsidR="004F7DE3" w:rsidRPr="004F7DE3" w:rsidRDefault="004F7DE3" w:rsidP="004C0B22">
      <w:pPr>
        <w:jc w:val="both"/>
        <w:rPr>
          <w:rFonts w:ascii="Calibri" w:hAnsi="Calibri" w:cs="Calibri"/>
          <w:lang w:val="en-ZA"/>
        </w:rPr>
      </w:pPr>
      <w:r w:rsidRPr="004F7DE3">
        <w:rPr>
          <w:rFonts w:ascii="Calibri" w:hAnsi="Calibri" w:cs="Calibri"/>
          <w:lang w:val="en-ZA"/>
        </w:rPr>
        <w:t>To be considered for funding, applicants must meet the following criteria:</w:t>
      </w:r>
    </w:p>
    <w:p w14:paraId="501CD867" w14:textId="77777777" w:rsidR="004F7DE3" w:rsidRPr="004F7DE3" w:rsidRDefault="004F7DE3" w:rsidP="004C0B22">
      <w:pPr>
        <w:numPr>
          <w:ilvl w:val="0"/>
          <w:numId w:val="11"/>
        </w:numPr>
        <w:jc w:val="both"/>
        <w:rPr>
          <w:rFonts w:ascii="Calibri" w:hAnsi="Calibri" w:cs="Calibri"/>
          <w:lang w:val="en-ZA"/>
        </w:rPr>
      </w:pPr>
      <w:r w:rsidRPr="3FD409B5">
        <w:rPr>
          <w:rFonts w:ascii="Calibri" w:hAnsi="Calibri" w:cs="Calibri"/>
          <w:lang w:val="en-ZA"/>
        </w:rPr>
        <w:t>Applicants must be South African citizens or permanent residents.</w:t>
      </w:r>
    </w:p>
    <w:p w14:paraId="28F1A06C" w14:textId="421F1374" w:rsidR="599F6408" w:rsidRDefault="599F6408" w:rsidP="3FD409B5">
      <w:pPr>
        <w:numPr>
          <w:ilvl w:val="0"/>
          <w:numId w:val="11"/>
        </w:numPr>
        <w:jc w:val="both"/>
        <w:rPr>
          <w:rFonts w:ascii="Calibri" w:hAnsi="Calibri" w:cs="Calibri"/>
          <w:lang w:val="en-ZA"/>
        </w:rPr>
      </w:pPr>
      <w:r w:rsidRPr="3FD409B5">
        <w:rPr>
          <w:rFonts w:ascii="Calibri" w:hAnsi="Calibri" w:cs="Calibri"/>
          <w:lang w:val="en-ZA"/>
        </w:rPr>
        <w:t>There is n</w:t>
      </w:r>
      <w:r w:rsidR="3AB2AAB7" w:rsidRPr="3FD409B5">
        <w:rPr>
          <w:rFonts w:ascii="Calibri" w:hAnsi="Calibri" w:cs="Calibri"/>
          <w:lang w:val="en-ZA"/>
        </w:rPr>
        <w:t>o age restriction.</w:t>
      </w:r>
    </w:p>
    <w:p w14:paraId="7DA6C17A" w14:textId="77777777" w:rsidR="004F7DE3" w:rsidRPr="004F7DE3" w:rsidRDefault="004F7DE3" w:rsidP="004C0B22">
      <w:pPr>
        <w:numPr>
          <w:ilvl w:val="0"/>
          <w:numId w:val="11"/>
        </w:numPr>
        <w:jc w:val="both"/>
        <w:rPr>
          <w:rFonts w:ascii="Calibri" w:hAnsi="Calibri" w:cs="Calibri"/>
          <w:lang w:val="en-ZA"/>
        </w:rPr>
      </w:pPr>
      <w:r w:rsidRPr="004F7DE3">
        <w:rPr>
          <w:rFonts w:ascii="Calibri" w:hAnsi="Calibri" w:cs="Calibri"/>
          <w:lang w:val="en-ZA"/>
        </w:rPr>
        <w:t>Applicants must have applied for, or been accepted into, the PGDip in Science Communication programme at the University of Limpopo.</w:t>
      </w:r>
    </w:p>
    <w:p w14:paraId="5F814171" w14:textId="028E8382" w:rsidR="004F7DE3" w:rsidRPr="004F7DE3" w:rsidRDefault="004F7DE3" w:rsidP="38106536">
      <w:pPr>
        <w:numPr>
          <w:ilvl w:val="0"/>
          <w:numId w:val="11"/>
        </w:numPr>
        <w:jc w:val="both"/>
        <w:rPr>
          <w:rFonts w:ascii="Calibri" w:hAnsi="Calibri" w:cs="Calibri"/>
          <w:lang w:val="en-ZA"/>
        </w:rPr>
      </w:pPr>
      <w:r w:rsidRPr="38106536">
        <w:rPr>
          <w:rFonts w:ascii="Calibri" w:hAnsi="Calibri" w:cs="Calibri"/>
          <w:lang w:val="en-ZA"/>
        </w:rPr>
        <w:t>Completion of a bachelor’s degree (NQF Level 7) or an equivalent Advanced Diploma in a relevant field.</w:t>
      </w:r>
      <w:r w:rsidR="54799A5E" w:rsidRPr="38106536">
        <w:rPr>
          <w:rFonts w:ascii="Calibri" w:hAnsi="Calibri" w:cs="Calibri"/>
          <w:lang w:val="en-ZA"/>
        </w:rPr>
        <w:t xml:space="preserve"> </w:t>
      </w:r>
      <w:r w:rsidRPr="38106536">
        <w:rPr>
          <w:rFonts w:ascii="Calibri" w:hAnsi="Calibri" w:cs="Calibri"/>
          <w:lang w:val="en-ZA"/>
        </w:rPr>
        <w:t xml:space="preserve">Relevant fields </w:t>
      </w:r>
      <w:r w:rsidR="663D1716" w:rsidRPr="38106536">
        <w:rPr>
          <w:rFonts w:ascii="Calibri" w:hAnsi="Calibri" w:cs="Calibri"/>
          <w:lang w:val="en-ZA"/>
        </w:rPr>
        <w:t>include</w:t>
      </w:r>
      <w:r w:rsidRPr="38106536">
        <w:rPr>
          <w:rFonts w:ascii="Calibri" w:hAnsi="Calibri" w:cs="Calibri"/>
          <w:lang w:val="en-ZA"/>
        </w:rPr>
        <w:t xml:space="preserve"> Natural Sciences, Science Education, Communication, Journalism, or Media Studies.</w:t>
      </w:r>
    </w:p>
    <w:p w14:paraId="7CB8625E" w14:textId="5FCA723B" w:rsidR="004F7DE3" w:rsidRPr="00EF14EC" w:rsidRDefault="004F7DE3" w:rsidP="00EF14EC">
      <w:pPr>
        <w:jc w:val="both"/>
        <w:rPr>
          <w:rFonts w:ascii="Calibri" w:hAnsi="Calibri" w:cs="Calibri"/>
          <w:b/>
          <w:bCs/>
          <w:lang w:val="en-ZA"/>
        </w:rPr>
      </w:pPr>
      <w:r w:rsidRPr="00EF14EC">
        <w:rPr>
          <w:rFonts w:ascii="Calibri" w:hAnsi="Calibri" w:cs="Calibri"/>
          <w:b/>
          <w:bCs/>
          <w:lang w:val="en-ZA"/>
        </w:rPr>
        <w:t>Academic Perf</w:t>
      </w:r>
      <w:r w:rsidR="00EF14EC" w:rsidRPr="00EF14EC">
        <w:rPr>
          <w:rFonts w:ascii="Calibri" w:hAnsi="Calibri" w:cs="Calibri"/>
          <w:b/>
          <w:bCs/>
          <w:lang w:val="en-ZA"/>
        </w:rPr>
        <w:t>o</w:t>
      </w:r>
      <w:r w:rsidRPr="00EF14EC">
        <w:rPr>
          <w:rFonts w:ascii="Calibri" w:hAnsi="Calibri" w:cs="Calibri"/>
          <w:b/>
          <w:bCs/>
          <w:lang w:val="en-ZA"/>
        </w:rPr>
        <w:t>rmance:</w:t>
      </w:r>
    </w:p>
    <w:p w14:paraId="48A29F0B" w14:textId="77777777" w:rsidR="004F7DE3" w:rsidRPr="004F7DE3" w:rsidRDefault="004F7DE3" w:rsidP="004C0B22">
      <w:pPr>
        <w:numPr>
          <w:ilvl w:val="0"/>
          <w:numId w:val="15"/>
        </w:numPr>
        <w:jc w:val="both"/>
        <w:rPr>
          <w:rFonts w:ascii="Calibri" w:hAnsi="Calibri" w:cs="Calibri"/>
          <w:lang w:val="en-ZA"/>
        </w:rPr>
      </w:pPr>
      <w:r w:rsidRPr="004F7DE3">
        <w:rPr>
          <w:rFonts w:ascii="Calibri" w:hAnsi="Calibri" w:cs="Calibri"/>
          <w:lang w:val="en-ZA"/>
        </w:rPr>
        <w:t>An average of ≥ 65% for major subjects in the final year of undergraduate study; OR</w:t>
      </w:r>
    </w:p>
    <w:p w14:paraId="7D08B570" w14:textId="24C50889" w:rsidR="04C63BC5" w:rsidRPr="00EF14EC" w:rsidRDefault="004F7DE3" w:rsidP="38106536">
      <w:pPr>
        <w:numPr>
          <w:ilvl w:val="0"/>
          <w:numId w:val="15"/>
        </w:numPr>
        <w:jc w:val="both"/>
        <w:rPr>
          <w:rFonts w:ascii="Calibri" w:hAnsi="Calibri" w:cs="Calibri"/>
          <w:lang w:val="en-ZA"/>
        </w:rPr>
      </w:pPr>
      <w:r w:rsidRPr="04C63BC5">
        <w:rPr>
          <w:rFonts w:ascii="Calibri" w:hAnsi="Calibri" w:cs="Calibri"/>
          <w:lang w:val="en-ZA"/>
        </w:rPr>
        <w:t>A minimum average of 65% for all subjects of a Postgraduate Certificate (NQF Level 7), where applicable.</w:t>
      </w:r>
    </w:p>
    <w:p w14:paraId="73729E84" w14:textId="77777777" w:rsidR="004F7DE3" w:rsidRPr="004F7DE3" w:rsidRDefault="004F7DE3" w:rsidP="004C0B22">
      <w:pPr>
        <w:jc w:val="both"/>
        <w:rPr>
          <w:rFonts w:ascii="Calibri" w:hAnsi="Calibri" w:cs="Calibri"/>
          <w:b/>
          <w:bCs/>
          <w:sz w:val="28"/>
          <w:szCs w:val="28"/>
          <w:lang w:val="en-ZA"/>
        </w:rPr>
      </w:pPr>
      <w:r w:rsidRPr="04C63BC5">
        <w:rPr>
          <w:rFonts w:ascii="Calibri" w:hAnsi="Calibri" w:cs="Calibri"/>
          <w:b/>
          <w:bCs/>
          <w:sz w:val="28"/>
          <w:szCs w:val="28"/>
          <w:lang w:val="en-ZA"/>
        </w:rPr>
        <w:lastRenderedPageBreak/>
        <w:t>3. Funding Structure</w:t>
      </w:r>
    </w:p>
    <w:p w14:paraId="7860F0EF" w14:textId="2F4A3AC1" w:rsidR="004F7DE3" w:rsidRPr="004F7DE3" w:rsidRDefault="004F7DE3" w:rsidP="004C0B22">
      <w:pPr>
        <w:jc w:val="both"/>
        <w:rPr>
          <w:rFonts w:ascii="Calibri" w:hAnsi="Calibri" w:cs="Calibri"/>
          <w:lang w:val="en-ZA"/>
        </w:rPr>
      </w:pPr>
      <w:r w:rsidRPr="004F7DE3">
        <w:rPr>
          <w:rFonts w:ascii="Calibri" w:hAnsi="Calibri" w:cs="Calibri"/>
          <w:lang w:val="en-ZA"/>
        </w:rPr>
        <w:t>To accommodate different student needs, the financial support is structured into two distinct categories:</w:t>
      </w:r>
    </w:p>
    <w:p w14:paraId="3A07FD5B" w14:textId="1CCAEA97" w:rsidR="004F7DE3" w:rsidRPr="004F7DE3" w:rsidRDefault="004F7DE3" w:rsidP="004C0B22">
      <w:pPr>
        <w:numPr>
          <w:ilvl w:val="0"/>
          <w:numId w:val="16"/>
        </w:numPr>
        <w:jc w:val="both"/>
        <w:rPr>
          <w:rFonts w:ascii="Calibri" w:hAnsi="Calibri" w:cs="Calibri"/>
          <w:b/>
          <w:bCs/>
          <w:lang w:val="en-ZA"/>
        </w:rPr>
      </w:pPr>
      <w:r w:rsidRPr="38106536">
        <w:rPr>
          <w:rFonts w:ascii="Calibri" w:hAnsi="Calibri" w:cs="Calibri"/>
          <w:b/>
          <w:bCs/>
          <w:lang w:val="en-ZA"/>
        </w:rPr>
        <w:t>Category A: Comprehensive Support (Full Cost of Study</w:t>
      </w:r>
      <w:r w:rsidR="5D88D149" w:rsidRPr="38106536">
        <w:rPr>
          <w:rFonts w:ascii="Calibri" w:hAnsi="Calibri" w:cs="Calibri"/>
          <w:b/>
          <w:bCs/>
          <w:lang w:val="en-ZA"/>
        </w:rPr>
        <w:t xml:space="preserve"> to maximum amount </w:t>
      </w:r>
      <w:r w:rsidR="43CA7B14" w:rsidRPr="38106536">
        <w:rPr>
          <w:rFonts w:ascii="Calibri" w:hAnsi="Calibri" w:cs="Calibri"/>
          <w:b/>
          <w:bCs/>
          <w:lang w:val="en-ZA"/>
        </w:rPr>
        <w:t>of</w:t>
      </w:r>
      <w:r w:rsidR="19C8FE10" w:rsidRPr="38106536">
        <w:rPr>
          <w:rFonts w:ascii="Calibri" w:hAnsi="Calibri" w:cs="Calibri"/>
          <w:b/>
          <w:bCs/>
          <w:lang w:val="en-ZA"/>
        </w:rPr>
        <w:t xml:space="preserve"> </w:t>
      </w:r>
      <w:r w:rsidR="43CA7B14" w:rsidRPr="38106536">
        <w:rPr>
          <w:rFonts w:ascii="Calibri" w:hAnsi="Calibri" w:cs="Calibri"/>
          <w:b/>
          <w:bCs/>
          <w:lang w:val="en-ZA"/>
        </w:rPr>
        <w:t>R</w:t>
      </w:r>
      <w:r w:rsidR="005C4895">
        <w:rPr>
          <w:rFonts w:ascii="Calibri" w:hAnsi="Calibri" w:cs="Calibri"/>
          <w:b/>
          <w:bCs/>
          <w:lang w:val="en-ZA"/>
        </w:rPr>
        <w:t>50</w:t>
      </w:r>
      <w:r w:rsidR="5BF0F580" w:rsidRPr="38106536">
        <w:rPr>
          <w:rFonts w:ascii="Calibri" w:hAnsi="Calibri" w:cs="Calibri"/>
          <w:b/>
          <w:bCs/>
          <w:lang w:val="en-ZA"/>
        </w:rPr>
        <w:t xml:space="preserve"> 000.00</w:t>
      </w:r>
      <w:r w:rsidRPr="38106536">
        <w:rPr>
          <w:rFonts w:ascii="Calibri" w:hAnsi="Calibri" w:cs="Calibri"/>
          <w:b/>
          <w:bCs/>
          <w:lang w:val="en-ZA"/>
        </w:rPr>
        <w:t>)</w:t>
      </w:r>
    </w:p>
    <w:p w14:paraId="5F8F61B3" w14:textId="2CDC277D" w:rsidR="004F7DE3" w:rsidRPr="004F7DE3" w:rsidRDefault="004F7DE3" w:rsidP="04C63BC5">
      <w:pPr>
        <w:jc w:val="both"/>
        <w:rPr>
          <w:rFonts w:ascii="Calibri" w:hAnsi="Calibri" w:cs="Calibri"/>
          <w:i/>
          <w:iCs/>
          <w:lang w:val="en-ZA"/>
        </w:rPr>
      </w:pPr>
      <w:r w:rsidRPr="04C63BC5">
        <w:rPr>
          <w:rFonts w:ascii="Calibri" w:hAnsi="Calibri" w:cs="Calibri"/>
          <w:i/>
          <w:iCs/>
          <w:lang w:val="en-ZA"/>
        </w:rPr>
        <w:t xml:space="preserve">Targeted at students residing outside of the Limpopo province, or those residing more than 150km–200km from the University of Limpopo </w:t>
      </w:r>
      <w:r w:rsidR="31DBF387" w:rsidRPr="04C63BC5">
        <w:rPr>
          <w:rFonts w:ascii="Calibri" w:hAnsi="Calibri" w:cs="Calibri"/>
          <w:i/>
          <w:iCs/>
          <w:lang w:val="en-ZA"/>
        </w:rPr>
        <w:t>campus. (first preference will be given to students residing outside of the Limpopo province).</w:t>
      </w:r>
    </w:p>
    <w:p w14:paraId="1AA40179" w14:textId="77777777" w:rsidR="004F7DE3" w:rsidRPr="004F7DE3" w:rsidRDefault="004F7DE3" w:rsidP="004C0B22">
      <w:pPr>
        <w:numPr>
          <w:ilvl w:val="0"/>
          <w:numId w:val="12"/>
        </w:numPr>
        <w:jc w:val="both"/>
        <w:rPr>
          <w:rFonts w:ascii="Calibri" w:hAnsi="Calibri" w:cs="Calibri"/>
          <w:lang w:val="en-ZA"/>
        </w:rPr>
      </w:pPr>
      <w:r w:rsidRPr="004F7DE3">
        <w:rPr>
          <w:rFonts w:ascii="Calibri" w:hAnsi="Calibri" w:cs="Calibri"/>
          <w:b/>
          <w:bCs/>
          <w:lang w:val="en-ZA"/>
        </w:rPr>
        <w:t>Tuition Fees:</w:t>
      </w:r>
      <w:r w:rsidRPr="004F7DE3">
        <w:rPr>
          <w:rFonts w:ascii="Calibri" w:hAnsi="Calibri" w:cs="Calibri"/>
          <w:lang w:val="en-ZA"/>
        </w:rPr>
        <w:t xml:space="preserve"> Full coverage of registration and tuition costs.</w:t>
      </w:r>
    </w:p>
    <w:p w14:paraId="20D93296" w14:textId="57370A26" w:rsidR="004F7DE3" w:rsidRPr="004F7DE3" w:rsidRDefault="004F7DE3" w:rsidP="004C0B22">
      <w:pPr>
        <w:numPr>
          <w:ilvl w:val="0"/>
          <w:numId w:val="12"/>
        </w:numPr>
        <w:jc w:val="both"/>
        <w:rPr>
          <w:rFonts w:ascii="Calibri" w:hAnsi="Calibri" w:cs="Calibri"/>
          <w:lang w:val="en-ZA"/>
        </w:rPr>
      </w:pPr>
      <w:r w:rsidRPr="04C63BC5">
        <w:rPr>
          <w:rFonts w:ascii="Calibri" w:hAnsi="Calibri" w:cs="Calibri"/>
          <w:b/>
          <w:bCs/>
          <w:lang w:val="en-ZA"/>
        </w:rPr>
        <w:t>Accommodation:</w:t>
      </w:r>
      <w:r w:rsidRPr="04C63BC5">
        <w:rPr>
          <w:rFonts w:ascii="Calibri" w:hAnsi="Calibri" w:cs="Calibri"/>
          <w:lang w:val="en-ZA"/>
        </w:rPr>
        <w:t xml:space="preserve"> </w:t>
      </w:r>
      <w:r w:rsidR="711B8703" w:rsidRPr="04C63BC5">
        <w:rPr>
          <w:rFonts w:ascii="Calibri" w:hAnsi="Calibri" w:cs="Calibri"/>
          <w:lang w:val="en-ZA"/>
        </w:rPr>
        <w:t>A</w:t>
      </w:r>
      <w:r w:rsidRPr="04C63BC5">
        <w:rPr>
          <w:rFonts w:ascii="Calibri" w:hAnsi="Calibri" w:cs="Calibri"/>
          <w:lang w:val="en-ZA"/>
        </w:rPr>
        <w:t>ccredited off-campus housing (facilitated by the University of Limpopo).</w:t>
      </w:r>
    </w:p>
    <w:p w14:paraId="47765DBD" w14:textId="77777777" w:rsidR="004F7DE3" w:rsidRPr="004F7DE3" w:rsidRDefault="004F7DE3" w:rsidP="004C0B22">
      <w:pPr>
        <w:numPr>
          <w:ilvl w:val="0"/>
          <w:numId w:val="12"/>
        </w:numPr>
        <w:jc w:val="both"/>
        <w:rPr>
          <w:rFonts w:ascii="Calibri" w:hAnsi="Calibri" w:cs="Calibri"/>
          <w:lang w:val="en-ZA"/>
        </w:rPr>
      </w:pPr>
      <w:r w:rsidRPr="004F7DE3">
        <w:rPr>
          <w:rFonts w:ascii="Calibri" w:hAnsi="Calibri" w:cs="Calibri"/>
          <w:b/>
          <w:bCs/>
          <w:lang w:val="en-ZA"/>
        </w:rPr>
        <w:t>Transport:</w:t>
      </w:r>
      <w:r w:rsidRPr="004F7DE3">
        <w:rPr>
          <w:rFonts w:ascii="Calibri" w:hAnsi="Calibri" w:cs="Calibri"/>
          <w:lang w:val="en-ZA"/>
        </w:rPr>
        <w:t xml:space="preserve"> Provision for local transportation between the accommodation and campus (facilitated by the University of Limpopo).</w:t>
      </w:r>
    </w:p>
    <w:p w14:paraId="22F6ECCF" w14:textId="3BE3A10D" w:rsidR="004F7DE3" w:rsidRPr="004F7DE3" w:rsidRDefault="004F7DE3" w:rsidP="004C0B22">
      <w:pPr>
        <w:numPr>
          <w:ilvl w:val="0"/>
          <w:numId w:val="16"/>
        </w:numPr>
        <w:jc w:val="both"/>
        <w:rPr>
          <w:rFonts w:ascii="Calibri" w:hAnsi="Calibri" w:cs="Calibri"/>
          <w:b/>
          <w:bCs/>
          <w:lang w:val="en-ZA"/>
        </w:rPr>
      </w:pPr>
      <w:r w:rsidRPr="3FD409B5">
        <w:rPr>
          <w:rFonts w:ascii="Calibri" w:hAnsi="Calibri" w:cs="Calibri"/>
          <w:b/>
          <w:bCs/>
          <w:lang w:val="en-ZA"/>
        </w:rPr>
        <w:t xml:space="preserve">Category B: </w:t>
      </w:r>
      <w:bookmarkStart w:id="0" w:name="_Hlk214550894"/>
      <w:r w:rsidRPr="3FD409B5">
        <w:rPr>
          <w:rFonts w:ascii="Calibri" w:hAnsi="Calibri" w:cs="Calibri"/>
          <w:b/>
          <w:bCs/>
          <w:lang w:val="en-ZA"/>
        </w:rPr>
        <w:t>Tuition Support (Partial Cost of Study</w:t>
      </w:r>
      <w:r w:rsidR="7BF318D6" w:rsidRPr="3FD409B5">
        <w:rPr>
          <w:rFonts w:ascii="Calibri" w:hAnsi="Calibri" w:cs="Calibri"/>
          <w:b/>
          <w:bCs/>
          <w:lang w:val="en-ZA"/>
        </w:rPr>
        <w:t xml:space="preserve"> to</w:t>
      </w:r>
      <w:r w:rsidR="1543C1DA" w:rsidRPr="3FD409B5">
        <w:rPr>
          <w:rFonts w:ascii="Calibri" w:hAnsi="Calibri" w:cs="Calibri"/>
          <w:b/>
          <w:bCs/>
          <w:lang w:val="en-ZA"/>
        </w:rPr>
        <w:t xml:space="preserve"> </w:t>
      </w:r>
      <w:r w:rsidR="78063B1C" w:rsidRPr="3FD409B5">
        <w:rPr>
          <w:rFonts w:ascii="Calibri" w:hAnsi="Calibri" w:cs="Calibri"/>
          <w:b/>
          <w:bCs/>
          <w:lang w:val="en-ZA"/>
        </w:rPr>
        <w:t>maximum amount</w:t>
      </w:r>
      <w:r w:rsidR="6B62FFD8" w:rsidRPr="3FD409B5">
        <w:rPr>
          <w:rFonts w:ascii="Calibri" w:hAnsi="Calibri" w:cs="Calibri"/>
          <w:b/>
          <w:bCs/>
          <w:lang w:val="en-ZA"/>
        </w:rPr>
        <w:t xml:space="preserve"> </w:t>
      </w:r>
      <w:r w:rsidR="72E08C92" w:rsidRPr="3FD409B5">
        <w:rPr>
          <w:rFonts w:ascii="Calibri" w:hAnsi="Calibri" w:cs="Calibri"/>
          <w:b/>
          <w:bCs/>
          <w:lang w:val="en-ZA"/>
        </w:rPr>
        <w:t>of R</w:t>
      </w:r>
      <w:r w:rsidR="005C4895">
        <w:rPr>
          <w:rFonts w:ascii="Calibri" w:hAnsi="Calibri" w:cs="Calibri"/>
          <w:b/>
          <w:bCs/>
          <w:lang w:val="en-ZA"/>
        </w:rPr>
        <w:t>40</w:t>
      </w:r>
      <w:r w:rsidR="7BF318D6" w:rsidRPr="3FD409B5">
        <w:rPr>
          <w:rFonts w:ascii="Calibri" w:hAnsi="Calibri" w:cs="Calibri"/>
          <w:b/>
          <w:bCs/>
          <w:lang w:val="en-ZA"/>
        </w:rPr>
        <w:t xml:space="preserve"> 000.00</w:t>
      </w:r>
      <w:r w:rsidRPr="3FD409B5">
        <w:rPr>
          <w:rFonts w:ascii="Calibri" w:hAnsi="Calibri" w:cs="Calibri"/>
          <w:b/>
          <w:bCs/>
          <w:lang w:val="en-ZA"/>
        </w:rPr>
        <w:t>)</w:t>
      </w:r>
    </w:p>
    <w:p w14:paraId="75E7902C" w14:textId="285596B3" w:rsidR="004F7DE3" w:rsidRPr="004F7DE3" w:rsidRDefault="004F7DE3" w:rsidP="004C0B22">
      <w:pPr>
        <w:jc w:val="both"/>
        <w:rPr>
          <w:rFonts w:ascii="Calibri" w:hAnsi="Calibri" w:cs="Calibri"/>
          <w:lang w:val="en-ZA"/>
        </w:rPr>
      </w:pPr>
      <w:r w:rsidRPr="004F7DE3">
        <w:rPr>
          <w:rFonts w:ascii="Calibri" w:hAnsi="Calibri" w:cs="Calibri"/>
          <w:i/>
          <w:iCs/>
          <w:lang w:val="en-ZA"/>
        </w:rPr>
        <w:t xml:space="preserve">Targeted at students residing within </w:t>
      </w:r>
      <w:r w:rsidR="005C4895" w:rsidRPr="004F7DE3">
        <w:rPr>
          <w:rFonts w:ascii="Calibri" w:hAnsi="Calibri" w:cs="Calibri"/>
          <w:i/>
          <w:iCs/>
          <w:lang w:val="en-ZA"/>
        </w:rPr>
        <w:t>an</w:t>
      </w:r>
      <w:r w:rsidRPr="004F7DE3">
        <w:rPr>
          <w:rFonts w:ascii="Calibri" w:hAnsi="Calibri" w:cs="Calibri"/>
          <w:i/>
          <w:iCs/>
          <w:lang w:val="en-ZA"/>
        </w:rPr>
        <w:t xml:space="preserve"> </w:t>
      </w:r>
      <w:r w:rsidR="005C4895">
        <w:rPr>
          <w:rFonts w:ascii="Calibri" w:hAnsi="Calibri" w:cs="Calibri"/>
          <w:i/>
          <w:iCs/>
          <w:lang w:val="en-ZA"/>
        </w:rPr>
        <w:t>8</w:t>
      </w:r>
      <w:r w:rsidRPr="004F7DE3">
        <w:rPr>
          <w:rFonts w:ascii="Calibri" w:hAnsi="Calibri" w:cs="Calibri"/>
          <w:i/>
          <w:iCs/>
          <w:lang w:val="en-ZA"/>
        </w:rPr>
        <w:t>0km radius of the University of Limpopo</w:t>
      </w:r>
      <w:bookmarkEnd w:id="0"/>
      <w:r w:rsidRPr="004F7DE3">
        <w:rPr>
          <w:rFonts w:ascii="Calibri" w:hAnsi="Calibri" w:cs="Calibri"/>
          <w:i/>
          <w:iCs/>
          <w:lang w:val="en-ZA"/>
        </w:rPr>
        <w:t>.</w:t>
      </w:r>
    </w:p>
    <w:p w14:paraId="4590BE09" w14:textId="0B330282" w:rsidR="004F7DE3" w:rsidRPr="004F7DE3" w:rsidRDefault="004F7DE3" w:rsidP="04C63BC5">
      <w:pPr>
        <w:numPr>
          <w:ilvl w:val="0"/>
          <w:numId w:val="13"/>
        </w:numPr>
        <w:jc w:val="both"/>
        <w:rPr>
          <w:rFonts w:ascii="Calibri" w:eastAsia="Calibri" w:hAnsi="Calibri" w:cs="Calibri"/>
          <w:b/>
          <w:bCs/>
          <w:i/>
          <w:iCs/>
          <w:lang w:val="en-ZA"/>
        </w:rPr>
      </w:pPr>
      <w:r w:rsidRPr="04C63BC5">
        <w:rPr>
          <w:rFonts w:ascii="Calibri" w:hAnsi="Calibri" w:cs="Calibri"/>
          <w:b/>
          <w:bCs/>
          <w:lang w:val="en-ZA"/>
        </w:rPr>
        <w:t>Tuition Fees:</w:t>
      </w:r>
      <w:r w:rsidRPr="04C63BC5">
        <w:rPr>
          <w:rFonts w:ascii="Calibri" w:hAnsi="Calibri" w:cs="Calibri"/>
          <w:lang w:val="en-ZA"/>
        </w:rPr>
        <w:t xml:space="preserve"> Full coverage of registration and tuition fees only.</w:t>
      </w:r>
    </w:p>
    <w:p w14:paraId="658A769D" w14:textId="35E546FD" w:rsidR="04C63BC5" w:rsidRPr="00EF14EC" w:rsidRDefault="1D6EDE12" w:rsidP="04C63BC5">
      <w:pPr>
        <w:jc w:val="both"/>
        <w:rPr>
          <w:rFonts w:ascii="Calibri" w:eastAsia="Calibri" w:hAnsi="Calibri" w:cs="Calibri"/>
          <w:i/>
          <w:iCs/>
          <w:lang w:val="en-ZA"/>
        </w:rPr>
      </w:pPr>
      <w:r w:rsidRPr="38106536">
        <w:rPr>
          <w:rFonts w:ascii="Calibri" w:eastAsia="Calibri" w:hAnsi="Calibri" w:cs="Calibri"/>
          <w:i/>
          <w:iCs/>
          <w:lang w:val="en-ZA"/>
        </w:rPr>
        <w:t>Note: Students will be funded for a period of one year only. Those who do not successfully complete the programme within this period will not be eligible for funding in the subsequent year.</w:t>
      </w:r>
    </w:p>
    <w:p w14:paraId="18C89516" w14:textId="2EE6CCD5" w:rsidR="04C63BC5" w:rsidRDefault="04C63BC5" w:rsidP="04C63BC5">
      <w:pPr>
        <w:jc w:val="both"/>
        <w:rPr>
          <w:rFonts w:ascii="Calibri" w:eastAsia="Calibri" w:hAnsi="Calibri" w:cs="Calibri"/>
          <w:b/>
          <w:bCs/>
          <w:i/>
          <w:iCs/>
          <w:lang w:val="en-ZA"/>
        </w:rPr>
      </w:pPr>
    </w:p>
    <w:p w14:paraId="77DA8543" w14:textId="77777777" w:rsidR="004F7DE3" w:rsidRPr="004F7DE3" w:rsidRDefault="004F7DE3" w:rsidP="004C0B22">
      <w:pPr>
        <w:jc w:val="both"/>
        <w:rPr>
          <w:rFonts w:ascii="Calibri" w:hAnsi="Calibri" w:cs="Calibri"/>
          <w:b/>
          <w:bCs/>
          <w:sz w:val="28"/>
          <w:szCs w:val="28"/>
          <w:lang w:val="en-ZA"/>
        </w:rPr>
      </w:pPr>
      <w:r w:rsidRPr="04C63BC5">
        <w:rPr>
          <w:rFonts w:ascii="Calibri" w:hAnsi="Calibri" w:cs="Calibri"/>
          <w:b/>
          <w:bCs/>
          <w:sz w:val="28"/>
          <w:szCs w:val="28"/>
          <w:lang w:val="en-ZA"/>
        </w:rPr>
        <w:t>4. Payment Process and Conditions of Award</w:t>
      </w:r>
    </w:p>
    <w:p w14:paraId="15375540" w14:textId="548E43D6" w:rsidR="004F7DE3" w:rsidRPr="004F7DE3" w:rsidRDefault="004F7DE3" w:rsidP="004C0B22">
      <w:pPr>
        <w:numPr>
          <w:ilvl w:val="0"/>
          <w:numId w:val="14"/>
        </w:numPr>
        <w:jc w:val="both"/>
        <w:rPr>
          <w:rFonts w:ascii="Calibri" w:hAnsi="Calibri" w:cs="Calibri"/>
          <w:lang w:val="en-ZA"/>
        </w:rPr>
      </w:pPr>
      <w:r w:rsidRPr="3FD409B5">
        <w:rPr>
          <w:rFonts w:ascii="Calibri" w:hAnsi="Calibri" w:cs="Calibri"/>
          <w:b/>
          <w:bCs/>
          <w:lang w:val="en-ZA"/>
        </w:rPr>
        <w:t xml:space="preserve">Disbursement of funds: </w:t>
      </w:r>
      <w:r w:rsidRPr="3FD409B5">
        <w:rPr>
          <w:rFonts w:ascii="Calibri" w:hAnsi="Calibri" w:cs="Calibri"/>
          <w:lang w:val="en-ZA"/>
        </w:rPr>
        <w:t>All approved funding will be credited directly to the student’s fee account at the University of Limpopo</w:t>
      </w:r>
      <w:r w:rsidR="171E5C0D" w:rsidRPr="3FD409B5">
        <w:rPr>
          <w:rFonts w:ascii="Calibri" w:hAnsi="Calibri" w:cs="Calibri"/>
          <w:lang w:val="en-ZA"/>
        </w:rPr>
        <w:t xml:space="preserve"> during the registration period.</w:t>
      </w:r>
      <w:r w:rsidRPr="3FD409B5">
        <w:rPr>
          <w:rFonts w:ascii="Calibri" w:hAnsi="Calibri" w:cs="Calibri"/>
          <w:lang w:val="en-ZA"/>
        </w:rPr>
        <w:t xml:space="preserve"> Funds will be allocated strictly according to the approved funding category (Category A or B).</w:t>
      </w:r>
    </w:p>
    <w:p w14:paraId="06CE401C" w14:textId="77777777" w:rsidR="004F7DE3" w:rsidRPr="004F7DE3" w:rsidRDefault="004F7DE3" w:rsidP="004C0B22">
      <w:pPr>
        <w:numPr>
          <w:ilvl w:val="0"/>
          <w:numId w:val="14"/>
        </w:numPr>
        <w:jc w:val="both"/>
        <w:rPr>
          <w:rFonts w:ascii="Calibri" w:hAnsi="Calibri" w:cs="Calibri"/>
          <w:b/>
          <w:bCs/>
          <w:lang w:val="en-ZA"/>
        </w:rPr>
      </w:pPr>
      <w:r w:rsidRPr="04C63BC5">
        <w:rPr>
          <w:rFonts w:ascii="Calibri" w:hAnsi="Calibri" w:cs="Calibri"/>
          <w:b/>
          <w:bCs/>
          <w:lang w:val="en-ZA"/>
        </w:rPr>
        <w:t xml:space="preserve">Exclusion of Double Dipping: </w:t>
      </w:r>
      <w:r w:rsidRPr="04C63BC5">
        <w:rPr>
          <w:rFonts w:ascii="Calibri" w:hAnsi="Calibri" w:cs="Calibri"/>
          <w:lang w:val="en-ZA"/>
        </w:rPr>
        <w:t>This funding may not be held concurrently with other government-funded bursaries.</w:t>
      </w:r>
      <w:r w:rsidRPr="04C63BC5">
        <w:rPr>
          <w:rFonts w:ascii="Calibri" w:hAnsi="Calibri" w:cs="Calibri"/>
          <w:b/>
          <w:bCs/>
          <w:lang w:val="en-ZA"/>
        </w:rPr>
        <w:t xml:space="preserve"> </w:t>
      </w:r>
      <w:r w:rsidRPr="04C63BC5">
        <w:rPr>
          <w:rFonts w:ascii="Calibri" w:hAnsi="Calibri" w:cs="Calibri"/>
          <w:lang w:val="en-ZA"/>
        </w:rPr>
        <w:t>If an applicant is awarded more than one government bursary, they must elect to accept only one.</w:t>
      </w:r>
    </w:p>
    <w:p w14:paraId="7B4998F5" w14:textId="375534C1" w:rsidR="7232A1E9" w:rsidRDefault="7232A1E9" w:rsidP="04C63BC5">
      <w:pPr>
        <w:numPr>
          <w:ilvl w:val="0"/>
          <w:numId w:val="14"/>
        </w:numPr>
        <w:jc w:val="both"/>
        <w:rPr>
          <w:rFonts w:ascii="Calibri" w:eastAsia="Calibri" w:hAnsi="Calibri" w:cs="Calibri"/>
          <w:lang w:val="en-ZA"/>
        </w:rPr>
      </w:pPr>
      <w:r w:rsidRPr="04C63BC5">
        <w:rPr>
          <w:rFonts w:ascii="Calibri" w:hAnsi="Calibri" w:cs="Calibri"/>
          <w:b/>
          <w:bCs/>
          <w:lang w:val="en-ZA"/>
        </w:rPr>
        <w:t xml:space="preserve">Withdrawal or deregistration: </w:t>
      </w:r>
      <w:r w:rsidR="2C112BB5" w:rsidRPr="04C63BC5">
        <w:rPr>
          <w:rFonts w:ascii="Calibri" w:eastAsia="Calibri" w:hAnsi="Calibri" w:cs="Calibri"/>
          <w:lang w:val="en-ZA"/>
        </w:rPr>
        <w:t>SAASTA reserves the right to recover the full amount of financial support provided should a student abandon or deregister from the Postgraduate Diploma in Science Communication at any time after the commencement date and prior to the official completion of the programme.</w:t>
      </w:r>
      <w:r w:rsidR="38C3F42C" w:rsidRPr="04C63BC5">
        <w:rPr>
          <w:rFonts w:ascii="Calibri" w:eastAsia="Calibri" w:hAnsi="Calibri" w:cs="Calibri"/>
          <w:lang w:val="en-ZA"/>
        </w:rPr>
        <w:t xml:space="preserve"> </w:t>
      </w:r>
      <w:r>
        <w:br/>
      </w:r>
    </w:p>
    <w:p w14:paraId="4D286CEB" w14:textId="751C1C4E" w:rsidR="004F7DE3" w:rsidRDefault="004F7DE3" w:rsidP="38106536">
      <w:pPr>
        <w:jc w:val="both"/>
        <w:rPr>
          <w:rFonts w:ascii="Calibri" w:hAnsi="Calibri" w:cs="Calibri"/>
          <w:i/>
          <w:iCs/>
          <w:lang w:val="en-ZA"/>
        </w:rPr>
      </w:pPr>
      <w:r w:rsidRPr="38106536">
        <w:rPr>
          <w:rFonts w:ascii="Calibri" w:hAnsi="Calibri" w:cs="Calibri"/>
          <w:i/>
          <w:iCs/>
          <w:lang w:val="en-ZA"/>
        </w:rPr>
        <w:lastRenderedPageBreak/>
        <w:t>Note: Once funds have been disbursed to the university account, they cannot be reversed or refunded to the student to accommodate a late withdrawal or acceptance of other fundin</w:t>
      </w:r>
      <w:r w:rsidR="3FFAB6CA" w:rsidRPr="38106536">
        <w:rPr>
          <w:rFonts w:ascii="Calibri" w:hAnsi="Calibri" w:cs="Calibri"/>
          <w:i/>
          <w:iCs/>
          <w:lang w:val="en-ZA"/>
        </w:rPr>
        <w:t>g.</w:t>
      </w:r>
    </w:p>
    <w:p w14:paraId="5F0EF052" w14:textId="77777777" w:rsidR="00D4079C" w:rsidRPr="004F7DE3" w:rsidRDefault="00D4079C" w:rsidP="04C63BC5">
      <w:pPr>
        <w:jc w:val="both"/>
        <w:rPr>
          <w:rFonts w:ascii="Calibri" w:hAnsi="Calibri" w:cs="Calibri"/>
          <w:b/>
          <w:bCs/>
          <w:i/>
          <w:iCs/>
          <w:lang w:val="en-ZA"/>
        </w:rPr>
      </w:pPr>
    </w:p>
    <w:p w14:paraId="4DC09D63" w14:textId="77777777" w:rsidR="004F7DE3" w:rsidRPr="004F7DE3" w:rsidRDefault="004F7DE3" w:rsidP="004C0B22">
      <w:pPr>
        <w:jc w:val="both"/>
        <w:rPr>
          <w:rFonts w:ascii="Calibri" w:hAnsi="Calibri" w:cs="Calibri"/>
          <w:b/>
          <w:bCs/>
          <w:sz w:val="28"/>
          <w:szCs w:val="28"/>
          <w:lang w:val="en-ZA"/>
        </w:rPr>
      </w:pPr>
      <w:r w:rsidRPr="04C63BC5">
        <w:rPr>
          <w:rFonts w:ascii="Calibri" w:hAnsi="Calibri" w:cs="Calibri"/>
          <w:b/>
          <w:bCs/>
          <w:sz w:val="28"/>
          <w:szCs w:val="28"/>
          <w:lang w:val="en-ZA"/>
        </w:rPr>
        <w:t>5. Post-Qualification Service Obligation</w:t>
      </w:r>
    </w:p>
    <w:p w14:paraId="7162ABEA" w14:textId="77777777" w:rsidR="004F7DE3" w:rsidRPr="004F7DE3" w:rsidRDefault="004F7DE3" w:rsidP="004C0B22">
      <w:pPr>
        <w:jc w:val="both"/>
        <w:rPr>
          <w:rFonts w:ascii="Calibri" w:hAnsi="Calibri" w:cs="Calibri"/>
          <w:lang w:val="en-ZA"/>
        </w:rPr>
      </w:pPr>
      <w:r w:rsidRPr="004F7DE3">
        <w:rPr>
          <w:rFonts w:ascii="Calibri" w:hAnsi="Calibri" w:cs="Calibri"/>
          <w:lang w:val="en-ZA"/>
        </w:rPr>
        <w:t>In line with the objective to develop science engagement capacity in South Africa, this bursary carries a service obligation.</w:t>
      </w:r>
    </w:p>
    <w:p w14:paraId="716A1EC0" w14:textId="6EECB92D" w:rsidR="004F7DE3" w:rsidRPr="004F7DE3" w:rsidRDefault="004F7DE3" w:rsidP="004C0B22">
      <w:pPr>
        <w:jc w:val="both"/>
        <w:rPr>
          <w:rFonts w:ascii="Calibri" w:hAnsi="Calibri" w:cs="Calibri"/>
          <w:lang w:val="en-ZA"/>
        </w:rPr>
      </w:pPr>
      <w:r w:rsidRPr="3FD409B5">
        <w:rPr>
          <w:rFonts w:ascii="Calibri" w:hAnsi="Calibri" w:cs="Calibri"/>
          <w:lang w:val="en-ZA"/>
        </w:rPr>
        <w:t>Upon successful completion of the Postgraduate Diploma</w:t>
      </w:r>
      <w:r w:rsidR="31DC4A98" w:rsidRPr="3FD409B5">
        <w:rPr>
          <w:rFonts w:ascii="Calibri" w:hAnsi="Calibri" w:cs="Calibri"/>
          <w:lang w:val="en-ZA"/>
        </w:rPr>
        <w:t xml:space="preserve"> in Science Communication</w:t>
      </w:r>
      <w:r w:rsidRPr="3FD409B5">
        <w:rPr>
          <w:rFonts w:ascii="Calibri" w:hAnsi="Calibri" w:cs="Calibri"/>
          <w:lang w:val="en-ZA"/>
        </w:rPr>
        <w:t>, graduates are required to:</w:t>
      </w:r>
    </w:p>
    <w:p w14:paraId="5D10F1B8" w14:textId="23C6EB2D" w:rsidR="004F7DE3" w:rsidRDefault="004F7DE3" w:rsidP="3FD409B5">
      <w:pPr>
        <w:numPr>
          <w:ilvl w:val="0"/>
          <w:numId w:val="17"/>
        </w:numPr>
        <w:jc w:val="both"/>
        <w:rPr>
          <w:rFonts w:ascii="Calibri" w:hAnsi="Calibri" w:cs="Calibri"/>
          <w:lang w:val="en-ZA"/>
        </w:rPr>
      </w:pPr>
      <w:r w:rsidRPr="3FD409B5">
        <w:rPr>
          <w:rFonts w:ascii="Calibri" w:hAnsi="Calibri" w:cs="Calibri"/>
          <w:lang w:val="en-ZA"/>
        </w:rPr>
        <w:t>Contribute to Science Engagement by remaining available to organi</w:t>
      </w:r>
      <w:r w:rsidR="00826C78" w:rsidRPr="3FD409B5">
        <w:rPr>
          <w:rFonts w:ascii="Calibri" w:hAnsi="Calibri" w:cs="Calibri"/>
          <w:lang w:val="en-ZA"/>
        </w:rPr>
        <w:t>s</w:t>
      </w:r>
      <w:r w:rsidRPr="3FD409B5">
        <w:rPr>
          <w:rFonts w:ascii="Calibri" w:hAnsi="Calibri" w:cs="Calibri"/>
          <w:lang w:val="en-ZA"/>
        </w:rPr>
        <w:t xml:space="preserve">e and execute four (4) science engagement initiatives over a period of one (1) </w:t>
      </w:r>
      <w:r w:rsidR="4E80BC46" w:rsidRPr="3FD409B5">
        <w:rPr>
          <w:rFonts w:ascii="Calibri" w:hAnsi="Calibri" w:cs="Calibri"/>
          <w:lang w:val="en-ZA"/>
        </w:rPr>
        <w:t xml:space="preserve">year. </w:t>
      </w:r>
    </w:p>
    <w:p w14:paraId="738802AE" w14:textId="51A2F887" w:rsidR="689A543F" w:rsidRDefault="689A543F" w:rsidP="3FD409B5">
      <w:pPr>
        <w:numPr>
          <w:ilvl w:val="0"/>
          <w:numId w:val="17"/>
        </w:numPr>
        <w:jc w:val="both"/>
        <w:rPr>
          <w:rFonts w:ascii="Calibri" w:eastAsia="Calibri" w:hAnsi="Calibri" w:cs="Calibri"/>
          <w:lang w:val="en-ZA"/>
        </w:rPr>
      </w:pPr>
      <w:r w:rsidRPr="3FD409B5">
        <w:rPr>
          <w:rFonts w:ascii="Calibri" w:eastAsia="Calibri" w:hAnsi="Calibri" w:cs="Calibri"/>
          <w:lang w:val="en-ZA"/>
        </w:rPr>
        <w:t>Science engagement initiatives include</w:t>
      </w:r>
      <w:r w:rsidR="4E80BC46" w:rsidRPr="3FD409B5">
        <w:rPr>
          <w:rFonts w:ascii="Calibri" w:eastAsia="Calibri" w:hAnsi="Calibri" w:cs="Calibri"/>
          <w:lang w:val="en-ZA"/>
        </w:rPr>
        <w:t xml:space="preserve">, but not limited to, acting as a speaker, role model, facilitator/coordinator, mentor or digital content developer. </w:t>
      </w:r>
    </w:p>
    <w:p w14:paraId="60B768DE" w14:textId="27212CA9" w:rsidR="4E80BC46" w:rsidRDefault="4E80BC46" w:rsidP="3FD409B5">
      <w:pPr>
        <w:numPr>
          <w:ilvl w:val="0"/>
          <w:numId w:val="17"/>
        </w:numPr>
        <w:jc w:val="both"/>
        <w:rPr>
          <w:rFonts w:ascii="Calibri" w:hAnsi="Calibri" w:cs="Calibri"/>
          <w:lang w:val="en-ZA"/>
        </w:rPr>
      </w:pPr>
      <w:r w:rsidRPr="3FD409B5">
        <w:rPr>
          <w:rFonts w:ascii="Calibri" w:eastAsia="Calibri" w:hAnsi="Calibri" w:cs="Calibri"/>
          <w:lang w:val="en-ZA"/>
        </w:rPr>
        <w:t xml:space="preserve">These initiatives shall be self-organised by the </w:t>
      </w:r>
      <w:r w:rsidR="554A7A36" w:rsidRPr="3FD409B5">
        <w:rPr>
          <w:rFonts w:ascii="Calibri" w:eastAsia="Calibri" w:hAnsi="Calibri" w:cs="Calibri"/>
          <w:lang w:val="en-ZA"/>
        </w:rPr>
        <w:t>student</w:t>
      </w:r>
      <w:r w:rsidRPr="3FD409B5">
        <w:rPr>
          <w:rFonts w:ascii="Calibri" w:eastAsia="Calibri" w:hAnsi="Calibri" w:cs="Calibri"/>
          <w:lang w:val="en-ZA"/>
        </w:rPr>
        <w:t xml:space="preserve"> with support from SAASTA and/or be SAASTA-led science engagement initiatives in which the </w:t>
      </w:r>
      <w:r w:rsidR="344FE8E4" w:rsidRPr="3FD409B5">
        <w:rPr>
          <w:rFonts w:ascii="Calibri" w:eastAsia="Calibri" w:hAnsi="Calibri" w:cs="Calibri"/>
          <w:lang w:val="en-ZA"/>
        </w:rPr>
        <w:t>student</w:t>
      </w:r>
      <w:r w:rsidRPr="3FD409B5">
        <w:rPr>
          <w:rFonts w:ascii="Calibri" w:eastAsia="Calibri" w:hAnsi="Calibri" w:cs="Calibri"/>
          <w:lang w:val="en-ZA"/>
        </w:rPr>
        <w:t xml:space="preserve"> is deployed to partner with other stakeholders in the NSI.</w:t>
      </w:r>
    </w:p>
    <w:p w14:paraId="7005A490" w14:textId="77777777" w:rsidR="004F7DE3" w:rsidRPr="004F7DE3" w:rsidRDefault="004F7DE3" w:rsidP="004C0B22">
      <w:pPr>
        <w:numPr>
          <w:ilvl w:val="0"/>
          <w:numId w:val="17"/>
        </w:numPr>
        <w:jc w:val="both"/>
        <w:rPr>
          <w:rFonts w:ascii="Calibri" w:hAnsi="Calibri" w:cs="Calibri"/>
          <w:lang w:val="en-ZA"/>
        </w:rPr>
      </w:pPr>
      <w:r w:rsidRPr="3FD409B5">
        <w:rPr>
          <w:rFonts w:ascii="Calibri" w:hAnsi="Calibri" w:cs="Calibri"/>
          <w:lang w:val="en-ZA"/>
        </w:rPr>
        <w:t>Submit a written implementation report to SAASTA within thirty (30) calendar days following the completion of each initiative.</w:t>
      </w:r>
    </w:p>
    <w:p w14:paraId="601A1CF8" w14:textId="7088CBD6" w:rsidR="00BB3FCC" w:rsidRPr="004C0B22" w:rsidRDefault="7755EA57" w:rsidP="38106536">
      <w:pPr>
        <w:jc w:val="both"/>
        <w:rPr>
          <w:rFonts w:ascii="Calibri" w:eastAsia="Calibri" w:hAnsi="Calibri" w:cs="Calibri"/>
          <w:i/>
          <w:iCs/>
        </w:rPr>
      </w:pPr>
      <w:r w:rsidRPr="38106536">
        <w:rPr>
          <w:rFonts w:ascii="Calibri" w:eastAsia="Calibri" w:hAnsi="Calibri" w:cs="Calibri"/>
          <w:i/>
          <w:iCs/>
        </w:rPr>
        <w:t>N</w:t>
      </w:r>
      <w:r w:rsidR="1FBBEBDE" w:rsidRPr="38106536">
        <w:rPr>
          <w:rFonts w:ascii="Calibri" w:eastAsia="Calibri" w:hAnsi="Calibri" w:cs="Calibri"/>
          <w:i/>
          <w:iCs/>
        </w:rPr>
        <w:t>ote</w:t>
      </w:r>
      <w:r w:rsidRPr="38106536">
        <w:rPr>
          <w:rFonts w:ascii="Calibri" w:eastAsia="Calibri" w:hAnsi="Calibri" w:cs="Calibri"/>
          <w:i/>
          <w:iCs/>
        </w:rPr>
        <w:t>:</w:t>
      </w:r>
      <w:r w:rsidR="2E433F2C" w:rsidRPr="38106536">
        <w:rPr>
          <w:rFonts w:ascii="Calibri" w:eastAsia="Calibri" w:hAnsi="Calibri" w:cs="Calibri"/>
          <w:i/>
          <w:iCs/>
        </w:rPr>
        <w:t xml:space="preserve"> SAASTA shall be entitled to recover the full amount of financial support provided should t</w:t>
      </w:r>
      <w:r w:rsidR="03ACFE31" w:rsidRPr="38106536">
        <w:rPr>
          <w:rFonts w:ascii="Calibri" w:eastAsia="Calibri" w:hAnsi="Calibri" w:cs="Calibri"/>
          <w:i/>
          <w:iCs/>
        </w:rPr>
        <w:t xml:space="preserve">he </w:t>
      </w:r>
      <w:r w:rsidR="4EDB5D4A" w:rsidRPr="38106536">
        <w:rPr>
          <w:rFonts w:ascii="Calibri" w:eastAsia="Calibri" w:hAnsi="Calibri" w:cs="Calibri"/>
          <w:i/>
          <w:iCs/>
        </w:rPr>
        <w:t>student</w:t>
      </w:r>
      <w:r w:rsidR="03ACFE31" w:rsidRPr="38106536">
        <w:rPr>
          <w:rFonts w:ascii="Calibri" w:eastAsia="Calibri" w:hAnsi="Calibri" w:cs="Calibri"/>
          <w:i/>
          <w:iCs/>
        </w:rPr>
        <w:t xml:space="preserve"> fail to fulfil the science engagement participation requirements</w:t>
      </w:r>
    </w:p>
    <w:p w14:paraId="38ED7097" w14:textId="43C715E3" w:rsidR="3FD409B5" w:rsidRDefault="3FD409B5" w:rsidP="04C63BC5">
      <w:pPr>
        <w:rPr>
          <w:i/>
          <w:iCs/>
        </w:rPr>
      </w:pPr>
    </w:p>
    <w:p w14:paraId="51F70A2F" w14:textId="77777777" w:rsidR="00EF14EC" w:rsidRDefault="00EF14EC" w:rsidP="04C63BC5">
      <w:pPr>
        <w:rPr>
          <w:i/>
          <w:iCs/>
        </w:rPr>
      </w:pPr>
    </w:p>
    <w:p w14:paraId="1AA5B925" w14:textId="77777777" w:rsidR="00EF14EC" w:rsidRDefault="00EF14EC" w:rsidP="04C63BC5">
      <w:pPr>
        <w:rPr>
          <w:i/>
          <w:iCs/>
        </w:rPr>
      </w:pPr>
    </w:p>
    <w:p w14:paraId="753BB312" w14:textId="77777777" w:rsidR="00EF14EC" w:rsidRDefault="00EF14EC" w:rsidP="04C63BC5">
      <w:pPr>
        <w:rPr>
          <w:i/>
          <w:iCs/>
        </w:rPr>
      </w:pPr>
    </w:p>
    <w:p w14:paraId="6FE244AF" w14:textId="77777777" w:rsidR="00EF14EC" w:rsidRDefault="00EF14EC" w:rsidP="04C63BC5">
      <w:pPr>
        <w:rPr>
          <w:i/>
          <w:iCs/>
        </w:rPr>
      </w:pPr>
    </w:p>
    <w:p w14:paraId="676ECE7F" w14:textId="77777777" w:rsidR="00EF14EC" w:rsidRDefault="00EF14EC" w:rsidP="04C63BC5">
      <w:pPr>
        <w:rPr>
          <w:i/>
          <w:iCs/>
        </w:rPr>
      </w:pPr>
    </w:p>
    <w:p w14:paraId="68035AD3" w14:textId="77777777" w:rsidR="00EF14EC" w:rsidRDefault="00EF14EC" w:rsidP="04C63BC5">
      <w:pPr>
        <w:rPr>
          <w:i/>
          <w:iCs/>
        </w:rPr>
      </w:pPr>
    </w:p>
    <w:p w14:paraId="62B72111" w14:textId="77777777" w:rsidR="00EF14EC" w:rsidRDefault="00EF14EC" w:rsidP="04C63BC5">
      <w:pPr>
        <w:rPr>
          <w:i/>
          <w:iCs/>
        </w:rPr>
      </w:pPr>
    </w:p>
    <w:p w14:paraId="0FB5622F" w14:textId="77777777" w:rsidR="00EF14EC" w:rsidRDefault="00EF14EC" w:rsidP="04C63BC5">
      <w:pPr>
        <w:rPr>
          <w:i/>
          <w:iCs/>
        </w:rPr>
      </w:pPr>
    </w:p>
    <w:p w14:paraId="7ED55D48" w14:textId="3A09F18B" w:rsidR="00BB3FCC" w:rsidRPr="00BB3FCC" w:rsidRDefault="00811986" w:rsidP="00BB3FCC">
      <w:pPr>
        <w:pStyle w:val="Heading1"/>
      </w:pPr>
      <w:r>
        <w:lastRenderedPageBreak/>
        <w:t>SECTION A: APPLICANT INFORMATION</w:t>
      </w:r>
    </w:p>
    <w:p w14:paraId="07BDB62B" w14:textId="77777777" w:rsidR="00971BC6" w:rsidRDefault="00971BC6"/>
    <w:p w14:paraId="7993282B" w14:textId="2D9D5474" w:rsidR="00DE4E59" w:rsidRDefault="00811986">
      <w:r>
        <w:t>Full Name: _______________________________________________</w:t>
      </w:r>
    </w:p>
    <w:p w14:paraId="1D79000B" w14:textId="77777777" w:rsidR="00DE4E59" w:rsidRDefault="00811986">
      <w:r>
        <w:t>ID/Passport Number: _______________________________________________</w:t>
      </w:r>
    </w:p>
    <w:p w14:paraId="46037ABD" w14:textId="77777777" w:rsidR="00DE4E59" w:rsidRDefault="00811986">
      <w:r>
        <w:t>Date of Birth: _______________________________________________</w:t>
      </w:r>
    </w:p>
    <w:p w14:paraId="0E888F36" w14:textId="77777777" w:rsidR="00DE4E59" w:rsidRDefault="00811986">
      <w:r>
        <w:t>Nationality: _______________________________________________</w:t>
      </w:r>
    </w:p>
    <w:p w14:paraId="27EAC955" w14:textId="77777777" w:rsidR="00DE4E59" w:rsidRDefault="00811986">
      <w:r>
        <w:t>Gender (☐ Male ☐ Female ☐ Other): _______________________________________________</w:t>
      </w:r>
    </w:p>
    <w:p w14:paraId="74D8C655" w14:textId="3E8DC54E" w:rsidR="3DAC00B4" w:rsidRDefault="3DAC00B4" w:rsidP="04C63BC5">
      <w:r>
        <w:t>Disability status (☐ Yes ☐ No)</w:t>
      </w:r>
      <w:r w:rsidR="2858023F">
        <w:t xml:space="preserve"> specify: _______________________________________________</w:t>
      </w:r>
    </w:p>
    <w:p w14:paraId="753A9CFD" w14:textId="77777777" w:rsidR="00DE4E59" w:rsidRDefault="00811986">
      <w:r>
        <w:t>Contact Number: _______________________________________________</w:t>
      </w:r>
    </w:p>
    <w:p w14:paraId="64A59151" w14:textId="77777777" w:rsidR="00DE4E59" w:rsidRDefault="00811986">
      <w:r>
        <w:t>Email Address: _______________________________________________</w:t>
      </w:r>
    </w:p>
    <w:p w14:paraId="6726DF02" w14:textId="7982B01B" w:rsidR="21707F96" w:rsidRDefault="21707F96" w:rsidP="3FD409B5">
      <w:r>
        <w:t xml:space="preserve">Next of </w:t>
      </w:r>
      <w:r w:rsidR="327A0D27">
        <w:t>Kin Name:</w:t>
      </w:r>
      <w:r>
        <w:t xml:space="preserve"> _______________________________________________</w:t>
      </w:r>
      <w:r w:rsidR="1A7D7FDE">
        <w:t xml:space="preserve"> </w:t>
      </w:r>
    </w:p>
    <w:p w14:paraId="558E5899" w14:textId="5A418F3C" w:rsidR="1A7D7FDE" w:rsidRDefault="1A7D7FDE" w:rsidP="3FD409B5">
      <w:r>
        <w:t xml:space="preserve">Next of Kin </w:t>
      </w:r>
      <w:r w:rsidR="61CD1100">
        <w:t>Co</w:t>
      </w:r>
      <w:r>
        <w:t xml:space="preserve">ntact </w:t>
      </w:r>
      <w:r w:rsidR="1C54C784">
        <w:t>N</w:t>
      </w:r>
      <w:r>
        <w:t>umber: ______________________________________________</w:t>
      </w:r>
    </w:p>
    <w:p w14:paraId="3EC4B08F" w14:textId="77777777" w:rsidR="00DE4E59" w:rsidRDefault="00811986">
      <w:r>
        <w:t>Residential Address: _______________________________________________</w:t>
      </w:r>
    </w:p>
    <w:p w14:paraId="1AB63984" w14:textId="77777777" w:rsidR="00DE4E59" w:rsidRDefault="00811986">
      <w:pPr>
        <w:pStyle w:val="Heading1"/>
      </w:pPr>
      <w:r>
        <w:t>SECTION B: ACADEMIC DETAILS</w:t>
      </w:r>
    </w:p>
    <w:p w14:paraId="5BC92F14" w14:textId="1D659CE4" w:rsidR="00DE4E59" w:rsidRDefault="00811986">
      <w:r>
        <w:t>University Admitted</w:t>
      </w:r>
      <w:r w:rsidR="00AB582C">
        <w:t>/Applied To</w:t>
      </w:r>
      <w:r>
        <w:t>:  _______________________________________________</w:t>
      </w:r>
    </w:p>
    <w:p w14:paraId="10B19252" w14:textId="44138BAC" w:rsidR="205A37F1" w:rsidRDefault="205A37F1" w:rsidP="3FD409B5">
      <w:r>
        <w:t>University Reference number: _______________________________________________</w:t>
      </w:r>
    </w:p>
    <w:p w14:paraId="501FFFF6" w14:textId="19FCF71A" w:rsidR="00DE4E59" w:rsidRDefault="00811986">
      <w:r>
        <w:t>Programme of Study: _______________________________________________</w:t>
      </w:r>
    </w:p>
    <w:p w14:paraId="76AB5735" w14:textId="77777777" w:rsidR="00DE4E59" w:rsidRDefault="00811986">
      <w:r>
        <w:t>Student Number (if available): _______________________________________________</w:t>
      </w:r>
    </w:p>
    <w:p w14:paraId="263D7A1A" w14:textId="77777777" w:rsidR="00DE4E59" w:rsidRDefault="00811986">
      <w:r>
        <w:t>Academic Year of Admission: _______________________________________________</w:t>
      </w:r>
    </w:p>
    <w:p w14:paraId="1F81F603" w14:textId="7DD42921" w:rsidR="00DE4E59" w:rsidRDefault="00811986">
      <w:r>
        <w:t xml:space="preserve">Admission Status (☐ Provisionally Accepted </w:t>
      </w:r>
      <w:bookmarkStart w:id="1" w:name="_Hlk203032350"/>
      <w:r>
        <w:t>☐</w:t>
      </w:r>
      <w:bookmarkEnd w:id="1"/>
      <w:r>
        <w:t xml:space="preserve"> Fully </w:t>
      </w:r>
      <w:r w:rsidR="00AB582C">
        <w:t>Accepted</w:t>
      </w:r>
      <w:r w:rsidR="00AB582C" w:rsidRPr="00AB582C">
        <w:t xml:space="preserve"> </w:t>
      </w:r>
      <w:r w:rsidR="00AB582C" w:rsidRPr="00AB582C">
        <w:rPr>
          <w:rFonts w:ascii="Segoe UI Symbol" w:hAnsi="Segoe UI Symbol" w:cs="Segoe UI Symbol"/>
        </w:rPr>
        <w:t>☐</w:t>
      </w:r>
      <w:r w:rsidR="00AB582C">
        <w:rPr>
          <w:rFonts w:ascii="Segoe UI Symbol" w:hAnsi="Segoe UI Symbol" w:cs="Segoe UI Symbol"/>
        </w:rPr>
        <w:t xml:space="preserve"> </w:t>
      </w:r>
      <w:r w:rsidR="00AB582C" w:rsidRPr="00576523">
        <w:rPr>
          <w:rFonts w:cs="Segoe UI Symbol"/>
        </w:rPr>
        <w:t>Awaiting Acceptance</w:t>
      </w:r>
      <w:r w:rsidR="00AB582C">
        <w:rPr>
          <w:rFonts w:ascii="Segoe UI Symbol" w:hAnsi="Segoe UI Symbol" w:cs="Segoe UI Symbol"/>
        </w:rPr>
        <w:t>)</w:t>
      </w:r>
    </w:p>
    <w:p w14:paraId="57C79E44" w14:textId="77777777" w:rsidR="00DE4E59" w:rsidRDefault="00811986">
      <w:r>
        <w:t>Start Date of Programme: _______________________________________________</w:t>
      </w:r>
    </w:p>
    <w:p w14:paraId="200F73FE" w14:textId="77777777" w:rsidR="00DE4E59" w:rsidRDefault="00811986">
      <w:r>
        <w:t>Duration of Programme: _______________________________________________</w:t>
      </w:r>
    </w:p>
    <w:p w14:paraId="39DFE0CE" w14:textId="1E05526C" w:rsidR="3FD409B5" w:rsidRDefault="3FD409B5"/>
    <w:p w14:paraId="6E4AC16C" w14:textId="164B213B" w:rsidR="3FD409B5" w:rsidRDefault="3FD409B5"/>
    <w:p w14:paraId="6B72B156" w14:textId="0D84946C" w:rsidR="3FD409B5" w:rsidRDefault="3FD409B5"/>
    <w:p w14:paraId="0BE19039" w14:textId="77777777" w:rsidR="00DE4E59" w:rsidRDefault="00811986">
      <w:pPr>
        <w:pStyle w:val="Heading1"/>
      </w:pPr>
      <w:r>
        <w:lastRenderedPageBreak/>
        <w:t>SECTION C: FUNDING REQUEST</w:t>
      </w:r>
    </w:p>
    <w:p w14:paraId="67668FFB" w14:textId="77777777" w:rsidR="00DE4E59" w:rsidRDefault="00811986">
      <w:r>
        <w:t>Type of Funding Requested:</w:t>
      </w:r>
    </w:p>
    <w:p w14:paraId="676F7933" w14:textId="77777777" w:rsidR="00B25EFE" w:rsidRDefault="00811986" w:rsidP="00B25EFE">
      <w:r>
        <w:t xml:space="preserve">☐ </w:t>
      </w:r>
      <w:r w:rsidR="00B25EFE">
        <w:t>Comprehensive Support (Full Cost of Study)</w:t>
      </w:r>
    </w:p>
    <w:p w14:paraId="406C7227" w14:textId="1AD0F153" w:rsidR="00AB582C" w:rsidRPr="00B25EFE" w:rsidRDefault="00B25EFE" w:rsidP="38106536">
      <w:pPr>
        <w:rPr>
          <w:i/>
          <w:iCs/>
        </w:rPr>
      </w:pPr>
      <w:r w:rsidRPr="38106536">
        <w:rPr>
          <w:b/>
          <w:bCs/>
          <w:i/>
          <w:iCs/>
        </w:rPr>
        <w:t xml:space="preserve">Targeted at students residing outside of the Limpopo province, or those residing more than 150km–200km from the University of Limpopo </w:t>
      </w:r>
      <w:r w:rsidR="4C3872F0" w:rsidRPr="38106536">
        <w:rPr>
          <w:b/>
          <w:bCs/>
          <w:i/>
          <w:iCs/>
        </w:rPr>
        <w:t>campus (</w:t>
      </w:r>
      <w:r w:rsidR="0BA75123" w:rsidRPr="38106536">
        <w:rPr>
          <w:i/>
          <w:iCs/>
        </w:rPr>
        <w:t xml:space="preserve">First preference will be given to </w:t>
      </w:r>
      <w:r w:rsidR="29144F39" w:rsidRPr="38106536">
        <w:rPr>
          <w:i/>
          <w:iCs/>
        </w:rPr>
        <w:t>students</w:t>
      </w:r>
      <w:r w:rsidR="0BA75123" w:rsidRPr="38106536">
        <w:rPr>
          <w:i/>
          <w:iCs/>
        </w:rPr>
        <w:t xml:space="preserve"> residing outside the Limpopo province)</w:t>
      </w:r>
      <w:r w:rsidR="3332146C" w:rsidRPr="38106536">
        <w:rPr>
          <w:i/>
          <w:iCs/>
        </w:rPr>
        <w:t>.</w:t>
      </w:r>
    </w:p>
    <w:p w14:paraId="4A6E5E90" w14:textId="678F3276" w:rsidR="3FD409B5" w:rsidRDefault="3332146C" w:rsidP="38106536">
      <w:pPr>
        <w:rPr>
          <w:i/>
          <w:iCs/>
        </w:rPr>
      </w:pPr>
      <w:r w:rsidRPr="38106536">
        <w:rPr>
          <w:i/>
          <w:iCs/>
        </w:rPr>
        <w:t>Do you have your own private accommodatio</w:t>
      </w:r>
      <w:r w:rsidR="76F47CFD" w:rsidRPr="38106536">
        <w:rPr>
          <w:i/>
          <w:iCs/>
        </w:rPr>
        <w:t>n closer to campus?</w:t>
      </w:r>
      <w:r w:rsidR="5AEA3EED">
        <w:t xml:space="preserve"> (☐ Yes ☐ No)</w:t>
      </w:r>
    </w:p>
    <w:p w14:paraId="0C44ACEA" w14:textId="1AF2341A" w:rsidR="00B25EFE" w:rsidRDefault="00811986" w:rsidP="00B25EFE">
      <w:r>
        <w:t xml:space="preserve">☐ </w:t>
      </w:r>
      <w:r w:rsidR="00B25EFE">
        <w:t>Tuition Support (Partial Cost of Study)</w:t>
      </w:r>
    </w:p>
    <w:p w14:paraId="12FDD028" w14:textId="41AA516B" w:rsidR="00DE4E59" w:rsidRPr="001261B6" w:rsidRDefault="00B25EFE" w:rsidP="00B25EFE">
      <w:pPr>
        <w:rPr>
          <w:b/>
          <w:bCs/>
          <w:i/>
          <w:iCs/>
        </w:rPr>
      </w:pPr>
      <w:r w:rsidRPr="001261B6">
        <w:rPr>
          <w:b/>
          <w:bCs/>
          <w:i/>
          <w:iCs/>
        </w:rPr>
        <w:t>Targeted at students residing within a 150km radius of the University of Limpopo</w:t>
      </w:r>
    </w:p>
    <w:p w14:paraId="6903CB03" w14:textId="681205F2" w:rsidR="00DE4E59" w:rsidRDefault="00DE4E59"/>
    <w:p w14:paraId="51901884" w14:textId="7F84F1A4" w:rsidR="00DE4E59" w:rsidRDefault="00811986">
      <w:pPr>
        <w:pStyle w:val="Heading1"/>
      </w:pPr>
      <w:r>
        <w:t xml:space="preserve">SECTION </w:t>
      </w:r>
      <w:r w:rsidR="00653418">
        <w:t>D</w:t>
      </w:r>
      <w:r>
        <w:t>: CURRENT FINANCIAL S</w:t>
      </w:r>
      <w:r w:rsidR="00653418">
        <w:t>TATUS</w:t>
      </w:r>
    </w:p>
    <w:p w14:paraId="20096569" w14:textId="77777777" w:rsidR="00DE4E59" w:rsidRDefault="00811986">
      <w:r>
        <w:t>Are you currently employed? (☐ Yes ☐ No): _______________________________________________</w:t>
      </w:r>
    </w:p>
    <w:p w14:paraId="23841E60" w14:textId="1DCFCF81" w:rsidR="00DE4E59" w:rsidRDefault="00811986">
      <w:r>
        <w:t xml:space="preserve">If yes, provide employer </w:t>
      </w:r>
      <w:r w:rsidR="0078787B">
        <w:t>name:</w:t>
      </w:r>
      <w:r>
        <w:t xml:space="preserve"> </w:t>
      </w:r>
      <w:bookmarkStart w:id="2" w:name="_Hlk211855326"/>
      <w:r>
        <w:t>_______________________________________________</w:t>
      </w:r>
      <w:bookmarkEnd w:id="2"/>
    </w:p>
    <w:p w14:paraId="727DB580" w14:textId="718AECC3" w:rsidR="00CD62B3" w:rsidRDefault="00CD62B3">
      <w:r>
        <w:t xml:space="preserve">Income bracket: </w:t>
      </w:r>
      <w:r w:rsidRPr="00CD62B3">
        <w:t>_______________________________________________</w:t>
      </w:r>
    </w:p>
    <w:p w14:paraId="3594FC3F" w14:textId="77777777" w:rsidR="00546612" w:rsidRDefault="00811986">
      <w:r>
        <w:t xml:space="preserve">Are you receiving any financial assistance for your studies from another </w:t>
      </w:r>
      <w:r w:rsidR="00E52A74">
        <w:t xml:space="preserve">source for any of the </w:t>
      </w:r>
      <w:r w:rsidR="00546612">
        <w:t>following?</w:t>
      </w:r>
      <w:r w:rsidR="00563275">
        <w:t xml:space="preserve"> </w:t>
      </w:r>
    </w:p>
    <w:p w14:paraId="1E8E0951" w14:textId="040DE895" w:rsidR="00DE4E59" w:rsidRDefault="00546612">
      <w:r>
        <w:t xml:space="preserve">Travel </w:t>
      </w:r>
      <w:r w:rsidR="003457A3">
        <w:t xml:space="preserve">allowance </w:t>
      </w:r>
      <w:bookmarkStart w:id="3" w:name="_Hlk214551181"/>
      <w:r w:rsidR="003457A3">
        <w:t>(</w:t>
      </w:r>
      <w:r w:rsidR="00811986">
        <w:t>☐ Yes ☐ No)</w:t>
      </w:r>
      <w:bookmarkEnd w:id="3"/>
    </w:p>
    <w:p w14:paraId="50700369" w14:textId="24A03F1F" w:rsidR="00546612" w:rsidRDefault="00546612">
      <w:r>
        <w:t>Accommodation all</w:t>
      </w:r>
      <w:r w:rsidR="003457A3">
        <w:t xml:space="preserve">owance: </w:t>
      </w:r>
      <w:r w:rsidR="003457A3" w:rsidRPr="003457A3">
        <w:t>(</w:t>
      </w:r>
      <w:r w:rsidR="003457A3" w:rsidRPr="003457A3">
        <w:rPr>
          <w:rFonts w:ascii="Segoe UI Symbol" w:hAnsi="Segoe UI Symbol" w:cs="Segoe UI Symbol"/>
        </w:rPr>
        <w:t>☐</w:t>
      </w:r>
      <w:r w:rsidR="003457A3" w:rsidRPr="003457A3">
        <w:t xml:space="preserve"> Yes </w:t>
      </w:r>
      <w:r w:rsidR="003457A3" w:rsidRPr="003457A3">
        <w:rPr>
          <w:rFonts w:ascii="Segoe UI Symbol" w:hAnsi="Segoe UI Symbol" w:cs="Segoe UI Symbol"/>
        </w:rPr>
        <w:t>☐</w:t>
      </w:r>
      <w:r w:rsidR="003457A3" w:rsidRPr="003457A3">
        <w:t xml:space="preserve"> No)</w:t>
      </w:r>
    </w:p>
    <w:p w14:paraId="199A7CA1" w14:textId="74637E31" w:rsidR="003457A3" w:rsidRDefault="003457A3">
      <w:r>
        <w:t xml:space="preserve">Tuition fees </w:t>
      </w:r>
      <w:r w:rsidRPr="003457A3">
        <w:t>(</w:t>
      </w:r>
      <w:r w:rsidRPr="003457A3">
        <w:rPr>
          <w:rFonts w:ascii="Segoe UI Symbol" w:hAnsi="Segoe UI Symbol" w:cs="Segoe UI Symbol"/>
        </w:rPr>
        <w:t>☐</w:t>
      </w:r>
      <w:r w:rsidRPr="003457A3">
        <w:t xml:space="preserve"> Yes </w:t>
      </w:r>
      <w:r w:rsidRPr="003457A3">
        <w:rPr>
          <w:rFonts w:ascii="Segoe UI Symbol" w:hAnsi="Segoe UI Symbol" w:cs="Segoe UI Symbol"/>
        </w:rPr>
        <w:t>☐</w:t>
      </w:r>
      <w:r w:rsidRPr="003457A3">
        <w:t xml:space="preserve"> No)</w:t>
      </w:r>
    </w:p>
    <w:p w14:paraId="4A0823FE" w14:textId="224879F2" w:rsidR="00DE4E59" w:rsidRDefault="00811986">
      <w:r>
        <w:t>If yes, state source _______________________________________________</w:t>
      </w:r>
    </w:p>
    <w:p w14:paraId="3E2B51EF" w14:textId="77777777" w:rsidR="0062556B" w:rsidRDefault="00811986">
      <w:r>
        <w:t xml:space="preserve">Have you previously received funding from </w:t>
      </w:r>
      <w:r w:rsidR="00933730">
        <w:t>DSTI-NRF</w:t>
      </w:r>
      <w:r w:rsidR="007E197F">
        <w:t>/</w:t>
      </w:r>
      <w:r w:rsidR="000026DC">
        <w:t>SAASTA for</w:t>
      </w:r>
      <w:r w:rsidR="00AB582C">
        <w:t xml:space="preserve"> this qualificatio</w:t>
      </w:r>
      <w:r w:rsidR="0062556B">
        <w:t>n</w:t>
      </w:r>
    </w:p>
    <w:p w14:paraId="3559B0A0" w14:textId="3C08F1A6" w:rsidR="00DE4E59" w:rsidRDefault="00811986">
      <w:r>
        <w:t xml:space="preserve"> (☐ Yes ☐ No)</w:t>
      </w:r>
    </w:p>
    <w:p w14:paraId="4CD9AC70" w14:textId="2C587D41" w:rsidR="00DE4E59" w:rsidRDefault="00811986">
      <w:r>
        <w:t xml:space="preserve">If yes, </w:t>
      </w:r>
      <w:r w:rsidR="0012773C">
        <w:t xml:space="preserve">which academic </w:t>
      </w:r>
      <w:r w:rsidR="004D3DAB">
        <w:t>year:</w:t>
      </w:r>
      <w:r>
        <w:t xml:space="preserve"> _______________________________________________</w:t>
      </w:r>
    </w:p>
    <w:p w14:paraId="45F952D0" w14:textId="10F2EDDF" w:rsidR="3FD409B5" w:rsidRDefault="3FD409B5"/>
    <w:p w14:paraId="1564F093" w14:textId="4B402B7F" w:rsidR="00653418" w:rsidRDefault="00653418" w:rsidP="00653418">
      <w:pPr>
        <w:pStyle w:val="Heading1"/>
      </w:pPr>
      <w:r>
        <w:t>SECTION E: MOTIVATION STATEMENT</w:t>
      </w:r>
    </w:p>
    <w:p w14:paraId="6D33B96D" w14:textId="7E9196C2" w:rsidR="00653418" w:rsidRDefault="3F0E3733" w:rsidP="04C63BC5">
      <w:pPr>
        <w:spacing w:before="240" w:after="240"/>
        <w:jc w:val="both"/>
        <w:rPr>
          <w:rFonts w:ascii="Cambria" w:eastAsia="Cambria" w:hAnsi="Cambria" w:cs="Cambria"/>
        </w:rPr>
      </w:pPr>
      <w:r w:rsidRPr="04C63BC5">
        <w:rPr>
          <w:rFonts w:ascii="Cambria" w:eastAsia="Cambria" w:hAnsi="Cambria" w:cs="Cambria"/>
        </w:rPr>
        <w:t xml:space="preserve">In 300–500 words, please provide motivation outlining your application for this funding opportunity. Your statement should clearly articulate why you wish to pursue the </w:t>
      </w:r>
      <w:r w:rsidRPr="04C63BC5">
        <w:rPr>
          <w:rFonts w:ascii="Cambria" w:eastAsia="Cambria" w:hAnsi="Cambria" w:cs="Cambria"/>
        </w:rPr>
        <w:lastRenderedPageBreak/>
        <w:t>Postgraduate Diploma in Science Communication, how the qualification aligns with your academic background and long-term career aspirations, and the ways in which you plan to contribute meaningfully to science engagement within the National System of Innovation (NSI). You are encouraged to reflect on your interest in science communication, your commitment to promoting public understanding of science, and how this programme will equip you to support national priorities in science engagement and knowledge dissemination.</w:t>
      </w:r>
    </w:p>
    <w:p w14:paraId="7FC46C50" w14:textId="0B0D946E" w:rsidR="00653418" w:rsidRDefault="00653418" w:rsidP="04C63BC5">
      <w:pPr>
        <w:spacing w:after="0"/>
      </w:pPr>
      <w:r>
        <w:t>__________________________________________________________________________________________________</w:t>
      </w:r>
    </w:p>
    <w:p w14:paraId="5662EDE8" w14:textId="58048CDB" w:rsidR="00653418" w:rsidRDefault="00653418">
      <w:r>
        <w:t>__________________________________________________________________________________________________</w:t>
      </w:r>
    </w:p>
    <w:p w14:paraId="529FE035" w14:textId="688F5220" w:rsidR="009E1BD9" w:rsidRDefault="00653418" w:rsidP="04C63BC5">
      <w:r>
        <w:t>__________________________________________________________________________________________________</w:t>
      </w:r>
    </w:p>
    <w:p w14:paraId="0481A7C2" w14:textId="77777777" w:rsidR="00DE4E59" w:rsidRDefault="00811986">
      <w:pPr>
        <w:pStyle w:val="Heading1"/>
      </w:pPr>
      <w:r>
        <w:t>SECTION F: SUPPORTING DOCUMENTS (Attach)</w:t>
      </w:r>
    </w:p>
    <w:p w14:paraId="7D0D827B" w14:textId="77777777" w:rsidR="00DE4E59" w:rsidRDefault="00811986">
      <w:r>
        <w:t>☐ Certified Copy of ID / Passport</w:t>
      </w:r>
    </w:p>
    <w:p w14:paraId="0A53B40E" w14:textId="77777777" w:rsidR="00DE4E59" w:rsidRDefault="00811986">
      <w:bookmarkStart w:id="4" w:name="_Hlk203032161"/>
      <w:r>
        <w:t>☐</w:t>
      </w:r>
      <w:bookmarkEnd w:id="4"/>
      <w:r>
        <w:t xml:space="preserve"> Proof of Admission from University of Limpopo</w:t>
      </w:r>
    </w:p>
    <w:p w14:paraId="6C01B067" w14:textId="3E0CE59A" w:rsidR="00163566" w:rsidRDefault="00AB582C" w:rsidP="00E045A9">
      <w:r w:rsidRPr="00AB582C">
        <w:rPr>
          <w:rFonts w:ascii="Segoe UI Symbol" w:hAnsi="Segoe UI Symbol" w:cs="Segoe UI Symbol"/>
        </w:rPr>
        <w:t>☐</w:t>
      </w:r>
      <w:r>
        <w:t xml:space="preserve"> Proof of Residential </w:t>
      </w:r>
      <w:r w:rsidR="00D016D1">
        <w:t>A</w:t>
      </w:r>
      <w:r>
        <w:t>ddress</w:t>
      </w:r>
    </w:p>
    <w:p w14:paraId="784D6359" w14:textId="684068EC" w:rsidR="00D8232B" w:rsidRDefault="00976685" w:rsidP="00E045A9">
      <w:r>
        <w:t>Municipal statement/ lease agreement/ certified stand</w:t>
      </w:r>
      <w:r w:rsidR="00973F42">
        <w:t xml:space="preserve"> confirmation letter</w:t>
      </w:r>
      <w:r w:rsidR="004627A8">
        <w:t xml:space="preserve"> </w:t>
      </w:r>
    </w:p>
    <w:p w14:paraId="548C5FD0" w14:textId="5AF7C5BF" w:rsidR="00DE4E59" w:rsidRDefault="00811986">
      <w:r>
        <w:t xml:space="preserve">☐ </w:t>
      </w:r>
      <w:r w:rsidR="55D05E89">
        <w:t xml:space="preserve">Certified Copy of </w:t>
      </w:r>
      <w:r>
        <w:t>Academic Transcript / Most Recent Qualification</w:t>
      </w:r>
      <w:r w:rsidR="65B251B2">
        <w:t xml:space="preserve"> </w:t>
      </w:r>
    </w:p>
    <w:p w14:paraId="28448E3F" w14:textId="77777777" w:rsidR="00DE4E59" w:rsidRDefault="00811986">
      <w:r>
        <w:t>☐ CV / Résumé</w:t>
      </w:r>
    </w:p>
    <w:p w14:paraId="1B841DF6" w14:textId="4469E5A6" w:rsidR="3831315D" w:rsidRDefault="3831315D" w:rsidP="04C63BC5">
      <w:pPr>
        <w:rPr>
          <w:b/>
          <w:bCs/>
        </w:rPr>
      </w:pPr>
      <w:r w:rsidRPr="04C63BC5">
        <w:rPr>
          <w:b/>
          <w:bCs/>
        </w:rPr>
        <w:t>(All certified copies should not be older than 3 months)</w:t>
      </w:r>
    </w:p>
    <w:p w14:paraId="5407DE07" w14:textId="0780AC83" w:rsidR="00811986" w:rsidRDefault="00811986" w:rsidP="04C63BC5">
      <w:pPr>
        <w:pStyle w:val="Heading1"/>
      </w:pPr>
      <w:r>
        <w:t>SECTION G: DECLARATION</w:t>
      </w:r>
    </w:p>
    <w:p w14:paraId="1F94C568" w14:textId="4F8A2733" w:rsidR="04C63BC5" w:rsidRDefault="04C63BC5" w:rsidP="04C63BC5">
      <w:pPr>
        <w:spacing w:after="0" w:afterAutospacing="1"/>
      </w:pPr>
    </w:p>
    <w:p w14:paraId="4F6FDA09" w14:textId="54A7CA33" w:rsidR="76416ACD" w:rsidRDefault="76416ACD" w:rsidP="04C63BC5">
      <w:r w:rsidRPr="04C63BC5">
        <w:rPr>
          <w:b/>
          <w:bCs/>
        </w:rPr>
        <w:t>POPIA clause:</w:t>
      </w:r>
      <w:r>
        <w:t xml:space="preserve"> </w:t>
      </w:r>
      <w:r w:rsidR="1B20D8EB" w:rsidRPr="04C63BC5">
        <w:rPr>
          <w:rFonts w:ascii="Cambria" w:eastAsia="Cambria" w:hAnsi="Cambria" w:cs="Cambria"/>
        </w:rPr>
        <w:t>In accordance with the Protection of Personal Information Act (POPIA), DSTI–</w:t>
      </w:r>
      <w:r w:rsidR="1AC42B1D" w:rsidRPr="04C63BC5">
        <w:rPr>
          <w:rFonts w:ascii="Cambria" w:eastAsia="Cambria" w:hAnsi="Cambria" w:cs="Cambria"/>
        </w:rPr>
        <w:t>NRF/</w:t>
      </w:r>
      <w:r w:rsidR="1B20D8EB" w:rsidRPr="04C63BC5">
        <w:rPr>
          <w:rFonts w:ascii="Cambria" w:eastAsia="Cambria" w:hAnsi="Cambria" w:cs="Cambria"/>
        </w:rPr>
        <w:t xml:space="preserve">SAASTA is committed to protecting the privacy, confidentiality, and security of all personal information submitted as part of the funding application process. By applying for this funding, you acknowledge and consent to the collection, processing, and storage of your personal information for </w:t>
      </w:r>
      <w:r w:rsidR="6EA696F0" w:rsidRPr="04C63BC5">
        <w:rPr>
          <w:rFonts w:ascii="Cambria" w:eastAsia="Cambria" w:hAnsi="Cambria" w:cs="Cambria"/>
        </w:rPr>
        <w:t xml:space="preserve">administrative purposes. Information collected during this process may be shared with </w:t>
      </w:r>
      <w:proofErr w:type="spellStart"/>
      <w:r w:rsidR="6EA696F0" w:rsidRPr="04C63BC5">
        <w:rPr>
          <w:rFonts w:ascii="Cambria" w:eastAsia="Cambria" w:hAnsi="Cambria" w:cs="Cambria"/>
        </w:rPr>
        <w:t>authorised</w:t>
      </w:r>
      <w:proofErr w:type="spellEnd"/>
      <w:r w:rsidR="6EA696F0" w:rsidRPr="04C63BC5">
        <w:rPr>
          <w:rFonts w:ascii="Cambria" w:eastAsia="Cambria" w:hAnsi="Cambria" w:cs="Cambria"/>
        </w:rPr>
        <w:t xml:space="preserve"> stakeholders such as the University of Limpopo, DSTI, NRF/SAASTA, or other relevant bodies involved in administering or monitoring the programme.</w:t>
      </w:r>
    </w:p>
    <w:p w14:paraId="652A02E0" w14:textId="2031D975" w:rsidR="00DE4E59" w:rsidRDefault="10F893DD" w:rsidP="04C63BC5">
      <w:pPr>
        <w:rPr>
          <w:rFonts w:ascii="Cambria" w:eastAsia="Cambria" w:hAnsi="Cambria" w:cs="Cambria"/>
        </w:rPr>
      </w:pPr>
      <w:r w:rsidRPr="04C63BC5">
        <w:rPr>
          <w:b/>
          <w:bCs/>
        </w:rPr>
        <w:t xml:space="preserve">Misconduct </w:t>
      </w:r>
      <w:r w:rsidR="0D6C38A5" w:rsidRPr="04C63BC5">
        <w:rPr>
          <w:b/>
          <w:bCs/>
        </w:rPr>
        <w:t>clause</w:t>
      </w:r>
      <w:r w:rsidR="43F9D9DA" w:rsidRPr="04C63BC5">
        <w:rPr>
          <w:b/>
          <w:bCs/>
        </w:rPr>
        <w:t>:</w:t>
      </w:r>
      <w:r w:rsidR="43F9D9DA">
        <w:t xml:space="preserve"> I</w:t>
      </w:r>
      <w:r w:rsidR="43F9D9DA" w:rsidRPr="04C63BC5">
        <w:rPr>
          <w:rFonts w:ascii="Cambria" w:eastAsia="Cambria" w:hAnsi="Cambria" w:cs="Cambria"/>
        </w:rPr>
        <w:t xml:space="preserve"> hereby declare that the information provided in this application is true, accurate, and complete. I understand that the submission of false or misleading information may result in </w:t>
      </w:r>
      <w:r w:rsidR="30384F8D" w:rsidRPr="04C63BC5">
        <w:rPr>
          <w:rFonts w:ascii="Cambria" w:eastAsia="Cambria" w:hAnsi="Cambria" w:cs="Cambria"/>
        </w:rPr>
        <w:t>disqualification</w:t>
      </w:r>
      <w:r w:rsidR="43F9D9DA" w:rsidRPr="04C63BC5">
        <w:rPr>
          <w:rFonts w:ascii="Cambria" w:eastAsia="Cambria" w:hAnsi="Cambria" w:cs="Cambria"/>
        </w:rPr>
        <w:t xml:space="preserve"> of my </w:t>
      </w:r>
      <w:r w:rsidR="2C970F85" w:rsidRPr="04C63BC5">
        <w:rPr>
          <w:rFonts w:ascii="Cambria" w:eastAsia="Cambria" w:hAnsi="Cambria" w:cs="Cambria"/>
        </w:rPr>
        <w:t xml:space="preserve">application. </w:t>
      </w:r>
    </w:p>
    <w:p w14:paraId="17BD4A02" w14:textId="77777777" w:rsidR="00DE4E59" w:rsidRDefault="00811986">
      <w:r>
        <w:lastRenderedPageBreak/>
        <w:t>Applicant’s Signature: _________________________</w:t>
      </w:r>
    </w:p>
    <w:p w14:paraId="53CCEC9E" w14:textId="77777777" w:rsidR="00DE4E59" w:rsidRDefault="00811986">
      <w:r>
        <w:t>Date: _________________________</w:t>
      </w:r>
    </w:p>
    <w:p w14:paraId="779E4495" w14:textId="1E163595" w:rsidR="00DE4E59" w:rsidRDefault="00811986">
      <w:pPr>
        <w:pStyle w:val="Heading1"/>
      </w:pPr>
      <w:r>
        <w:t>FOR OFFICIAL USE ONLY</w:t>
      </w:r>
    </w:p>
    <w:p w14:paraId="0DBA0A82" w14:textId="77777777" w:rsidR="00DE4E59" w:rsidRDefault="00811986">
      <w:r>
        <w:t>Application Received On: ____________________________</w:t>
      </w:r>
    </w:p>
    <w:p w14:paraId="3531D2CD" w14:textId="77777777" w:rsidR="00DE4E59" w:rsidRDefault="00811986">
      <w:r>
        <w:t>Application Ref. No: ____________________________</w:t>
      </w:r>
    </w:p>
    <w:p w14:paraId="5370D771" w14:textId="77777777" w:rsidR="00DE4E59" w:rsidRDefault="00811986">
      <w:r>
        <w:t>☐ Approved ☐ Rejected: ____________________________</w:t>
      </w:r>
    </w:p>
    <w:p w14:paraId="2B05E324" w14:textId="77777777" w:rsidR="00DE4E59" w:rsidRDefault="00811986">
      <w:r>
        <w:t>Funding Awarded: ☐ Full ☐ Partial: ____________________________</w:t>
      </w:r>
    </w:p>
    <w:p w14:paraId="1BE7B4CC" w14:textId="77777777" w:rsidR="00DE4E59" w:rsidRDefault="00811986">
      <w:r>
        <w:t>Comments: ____________________________</w:t>
      </w:r>
    </w:p>
    <w:p w14:paraId="230FABFC" w14:textId="77777777" w:rsidR="00DE4E59" w:rsidRDefault="00811986">
      <w:r>
        <w:t>Officer’s Name: ____________________________</w:t>
      </w:r>
    </w:p>
    <w:p w14:paraId="2B45AD07" w14:textId="77777777" w:rsidR="00DE4E59" w:rsidRDefault="00811986">
      <w:r>
        <w:t>Signature: ____________________________</w:t>
      </w:r>
    </w:p>
    <w:p w14:paraId="2B0BAE26" w14:textId="77777777" w:rsidR="00DE4E59" w:rsidRDefault="00811986">
      <w:r>
        <w:t>Date: ____________________________</w:t>
      </w:r>
    </w:p>
    <w:sectPr w:rsidR="00DE4E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063AB8"/>
    <w:multiLevelType w:val="hybridMultilevel"/>
    <w:tmpl w:val="362EEADE"/>
    <w:lvl w:ilvl="0" w:tplc="6FEAEC0E">
      <w:start w:val="1"/>
      <w:numFmt w:val="bullet"/>
      <w:lvlText w:val=""/>
      <w:lvlJc w:val="left"/>
      <w:pPr>
        <w:ind w:left="1080" w:hanging="360"/>
      </w:pPr>
      <w:rPr>
        <w:rFonts w:ascii="Symbol" w:hAnsi="Symbol"/>
      </w:rPr>
    </w:lvl>
    <w:lvl w:ilvl="1" w:tplc="CE38D654">
      <w:start w:val="1"/>
      <w:numFmt w:val="bullet"/>
      <w:lvlText w:val=""/>
      <w:lvlJc w:val="left"/>
      <w:pPr>
        <w:ind w:left="1440" w:hanging="360"/>
      </w:pPr>
      <w:rPr>
        <w:rFonts w:ascii="Symbol" w:hAnsi="Symbol"/>
      </w:rPr>
    </w:lvl>
    <w:lvl w:ilvl="2" w:tplc="A5E6033E">
      <w:start w:val="1"/>
      <w:numFmt w:val="bullet"/>
      <w:lvlText w:val=""/>
      <w:lvlJc w:val="left"/>
      <w:pPr>
        <w:ind w:left="1080" w:hanging="360"/>
      </w:pPr>
      <w:rPr>
        <w:rFonts w:ascii="Symbol" w:hAnsi="Symbol"/>
      </w:rPr>
    </w:lvl>
    <w:lvl w:ilvl="3" w:tplc="A6F6A0FE">
      <w:start w:val="1"/>
      <w:numFmt w:val="bullet"/>
      <w:lvlText w:val=""/>
      <w:lvlJc w:val="left"/>
      <w:pPr>
        <w:ind w:left="1080" w:hanging="360"/>
      </w:pPr>
      <w:rPr>
        <w:rFonts w:ascii="Symbol" w:hAnsi="Symbol"/>
      </w:rPr>
    </w:lvl>
    <w:lvl w:ilvl="4" w:tplc="D4126912">
      <w:start w:val="1"/>
      <w:numFmt w:val="bullet"/>
      <w:lvlText w:val=""/>
      <w:lvlJc w:val="left"/>
      <w:pPr>
        <w:ind w:left="1080" w:hanging="360"/>
      </w:pPr>
      <w:rPr>
        <w:rFonts w:ascii="Symbol" w:hAnsi="Symbol"/>
      </w:rPr>
    </w:lvl>
    <w:lvl w:ilvl="5" w:tplc="6310B0BC">
      <w:start w:val="1"/>
      <w:numFmt w:val="bullet"/>
      <w:lvlText w:val=""/>
      <w:lvlJc w:val="left"/>
      <w:pPr>
        <w:ind w:left="1080" w:hanging="360"/>
      </w:pPr>
      <w:rPr>
        <w:rFonts w:ascii="Symbol" w:hAnsi="Symbol"/>
      </w:rPr>
    </w:lvl>
    <w:lvl w:ilvl="6" w:tplc="D1AE830E">
      <w:start w:val="1"/>
      <w:numFmt w:val="bullet"/>
      <w:lvlText w:val=""/>
      <w:lvlJc w:val="left"/>
      <w:pPr>
        <w:ind w:left="1080" w:hanging="360"/>
      </w:pPr>
      <w:rPr>
        <w:rFonts w:ascii="Symbol" w:hAnsi="Symbol"/>
      </w:rPr>
    </w:lvl>
    <w:lvl w:ilvl="7" w:tplc="5704A3EA">
      <w:start w:val="1"/>
      <w:numFmt w:val="bullet"/>
      <w:lvlText w:val=""/>
      <w:lvlJc w:val="left"/>
      <w:pPr>
        <w:ind w:left="1080" w:hanging="360"/>
      </w:pPr>
      <w:rPr>
        <w:rFonts w:ascii="Symbol" w:hAnsi="Symbol"/>
      </w:rPr>
    </w:lvl>
    <w:lvl w:ilvl="8" w:tplc="B78027A6">
      <w:start w:val="1"/>
      <w:numFmt w:val="bullet"/>
      <w:lvlText w:val=""/>
      <w:lvlJc w:val="left"/>
      <w:pPr>
        <w:ind w:left="1080" w:hanging="360"/>
      </w:pPr>
      <w:rPr>
        <w:rFonts w:ascii="Symbol" w:hAnsi="Symbol"/>
      </w:rPr>
    </w:lvl>
  </w:abstractNum>
  <w:abstractNum w:abstractNumId="10" w15:restartNumberingAfterBreak="0">
    <w:nsid w:val="0A4779F0"/>
    <w:multiLevelType w:val="hybridMultilevel"/>
    <w:tmpl w:val="75CC78C0"/>
    <w:lvl w:ilvl="0" w:tplc="BAA499B8">
      <w:start w:val="1"/>
      <w:numFmt w:val="bullet"/>
      <w:lvlText w:val=""/>
      <w:lvlJc w:val="left"/>
      <w:pPr>
        <w:ind w:left="1080" w:hanging="360"/>
      </w:pPr>
      <w:rPr>
        <w:rFonts w:ascii="Symbol" w:hAnsi="Symbol"/>
      </w:rPr>
    </w:lvl>
    <w:lvl w:ilvl="1" w:tplc="AC9C6FF0">
      <w:start w:val="1"/>
      <w:numFmt w:val="bullet"/>
      <w:lvlText w:val=""/>
      <w:lvlJc w:val="left"/>
      <w:pPr>
        <w:ind w:left="1080" w:hanging="360"/>
      </w:pPr>
      <w:rPr>
        <w:rFonts w:ascii="Symbol" w:hAnsi="Symbol"/>
      </w:rPr>
    </w:lvl>
    <w:lvl w:ilvl="2" w:tplc="ADF2B9EE">
      <w:start w:val="1"/>
      <w:numFmt w:val="bullet"/>
      <w:lvlText w:val=""/>
      <w:lvlJc w:val="left"/>
      <w:pPr>
        <w:ind w:left="1080" w:hanging="360"/>
      </w:pPr>
      <w:rPr>
        <w:rFonts w:ascii="Symbol" w:hAnsi="Symbol"/>
      </w:rPr>
    </w:lvl>
    <w:lvl w:ilvl="3" w:tplc="8544E30C">
      <w:start w:val="1"/>
      <w:numFmt w:val="bullet"/>
      <w:lvlText w:val=""/>
      <w:lvlJc w:val="left"/>
      <w:pPr>
        <w:ind w:left="1080" w:hanging="360"/>
      </w:pPr>
      <w:rPr>
        <w:rFonts w:ascii="Symbol" w:hAnsi="Symbol"/>
      </w:rPr>
    </w:lvl>
    <w:lvl w:ilvl="4" w:tplc="C4F21044">
      <w:start w:val="1"/>
      <w:numFmt w:val="bullet"/>
      <w:lvlText w:val=""/>
      <w:lvlJc w:val="left"/>
      <w:pPr>
        <w:ind w:left="1080" w:hanging="360"/>
      </w:pPr>
      <w:rPr>
        <w:rFonts w:ascii="Symbol" w:hAnsi="Symbol"/>
      </w:rPr>
    </w:lvl>
    <w:lvl w:ilvl="5" w:tplc="46FC981C">
      <w:start w:val="1"/>
      <w:numFmt w:val="bullet"/>
      <w:lvlText w:val=""/>
      <w:lvlJc w:val="left"/>
      <w:pPr>
        <w:ind w:left="1080" w:hanging="360"/>
      </w:pPr>
      <w:rPr>
        <w:rFonts w:ascii="Symbol" w:hAnsi="Symbol"/>
      </w:rPr>
    </w:lvl>
    <w:lvl w:ilvl="6" w:tplc="F586C638">
      <w:start w:val="1"/>
      <w:numFmt w:val="bullet"/>
      <w:lvlText w:val=""/>
      <w:lvlJc w:val="left"/>
      <w:pPr>
        <w:ind w:left="1080" w:hanging="360"/>
      </w:pPr>
      <w:rPr>
        <w:rFonts w:ascii="Symbol" w:hAnsi="Symbol"/>
      </w:rPr>
    </w:lvl>
    <w:lvl w:ilvl="7" w:tplc="08C277C6">
      <w:start w:val="1"/>
      <w:numFmt w:val="bullet"/>
      <w:lvlText w:val=""/>
      <w:lvlJc w:val="left"/>
      <w:pPr>
        <w:ind w:left="1080" w:hanging="360"/>
      </w:pPr>
      <w:rPr>
        <w:rFonts w:ascii="Symbol" w:hAnsi="Symbol"/>
      </w:rPr>
    </w:lvl>
    <w:lvl w:ilvl="8" w:tplc="57A81EA4">
      <w:start w:val="1"/>
      <w:numFmt w:val="bullet"/>
      <w:lvlText w:val=""/>
      <w:lvlJc w:val="left"/>
      <w:pPr>
        <w:ind w:left="1080" w:hanging="360"/>
      </w:pPr>
      <w:rPr>
        <w:rFonts w:ascii="Symbol" w:hAnsi="Symbol"/>
      </w:rPr>
    </w:lvl>
  </w:abstractNum>
  <w:abstractNum w:abstractNumId="11" w15:restartNumberingAfterBreak="0">
    <w:nsid w:val="0E396536"/>
    <w:multiLevelType w:val="hybridMultilevel"/>
    <w:tmpl w:val="36664ECC"/>
    <w:lvl w:ilvl="0" w:tplc="3F82E228">
      <w:start w:val="1"/>
      <w:numFmt w:val="bullet"/>
      <w:lvlText w:val=""/>
      <w:lvlJc w:val="left"/>
      <w:pPr>
        <w:ind w:left="1080" w:hanging="360"/>
      </w:pPr>
      <w:rPr>
        <w:rFonts w:ascii="Symbol" w:hAnsi="Symbol"/>
      </w:rPr>
    </w:lvl>
    <w:lvl w:ilvl="1" w:tplc="953497BE">
      <w:start w:val="1"/>
      <w:numFmt w:val="bullet"/>
      <w:lvlText w:val=""/>
      <w:lvlJc w:val="left"/>
      <w:pPr>
        <w:ind w:left="1080" w:hanging="360"/>
      </w:pPr>
      <w:rPr>
        <w:rFonts w:ascii="Symbol" w:hAnsi="Symbol"/>
      </w:rPr>
    </w:lvl>
    <w:lvl w:ilvl="2" w:tplc="DA9050F2">
      <w:start w:val="1"/>
      <w:numFmt w:val="bullet"/>
      <w:lvlText w:val=""/>
      <w:lvlJc w:val="left"/>
      <w:pPr>
        <w:ind w:left="1080" w:hanging="360"/>
      </w:pPr>
      <w:rPr>
        <w:rFonts w:ascii="Symbol" w:hAnsi="Symbol"/>
      </w:rPr>
    </w:lvl>
    <w:lvl w:ilvl="3" w:tplc="D5D839B2">
      <w:start w:val="1"/>
      <w:numFmt w:val="bullet"/>
      <w:lvlText w:val=""/>
      <w:lvlJc w:val="left"/>
      <w:pPr>
        <w:ind w:left="1080" w:hanging="360"/>
      </w:pPr>
      <w:rPr>
        <w:rFonts w:ascii="Symbol" w:hAnsi="Symbol"/>
      </w:rPr>
    </w:lvl>
    <w:lvl w:ilvl="4" w:tplc="B04CC3C4">
      <w:start w:val="1"/>
      <w:numFmt w:val="bullet"/>
      <w:lvlText w:val=""/>
      <w:lvlJc w:val="left"/>
      <w:pPr>
        <w:ind w:left="1080" w:hanging="360"/>
      </w:pPr>
      <w:rPr>
        <w:rFonts w:ascii="Symbol" w:hAnsi="Symbol"/>
      </w:rPr>
    </w:lvl>
    <w:lvl w:ilvl="5" w:tplc="C6F2A780">
      <w:start w:val="1"/>
      <w:numFmt w:val="bullet"/>
      <w:lvlText w:val=""/>
      <w:lvlJc w:val="left"/>
      <w:pPr>
        <w:ind w:left="1080" w:hanging="360"/>
      </w:pPr>
      <w:rPr>
        <w:rFonts w:ascii="Symbol" w:hAnsi="Symbol"/>
      </w:rPr>
    </w:lvl>
    <w:lvl w:ilvl="6" w:tplc="7DD8294A">
      <w:start w:val="1"/>
      <w:numFmt w:val="bullet"/>
      <w:lvlText w:val=""/>
      <w:lvlJc w:val="left"/>
      <w:pPr>
        <w:ind w:left="1080" w:hanging="360"/>
      </w:pPr>
      <w:rPr>
        <w:rFonts w:ascii="Symbol" w:hAnsi="Symbol"/>
      </w:rPr>
    </w:lvl>
    <w:lvl w:ilvl="7" w:tplc="87180BF4">
      <w:start w:val="1"/>
      <w:numFmt w:val="bullet"/>
      <w:lvlText w:val=""/>
      <w:lvlJc w:val="left"/>
      <w:pPr>
        <w:ind w:left="1080" w:hanging="360"/>
      </w:pPr>
      <w:rPr>
        <w:rFonts w:ascii="Symbol" w:hAnsi="Symbol"/>
      </w:rPr>
    </w:lvl>
    <w:lvl w:ilvl="8" w:tplc="D850ECFE">
      <w:start w:val="1"/>
      <w:numFmt w:val="bullet"/>
      <w:lvlText w:val=""/>
      <w:lvlJc w:val="left"/>
      <w:pPr>
        <w:ind w:left="1080" w:hanging="360"/>
      </w:pPr>
      <w:rPr>
        <w:rFonts w:ascii="Symbol" w:hAnsi="Symbol"/>
      </w:rPr>
    </w:lvl>
  </w:abstractNum>
  <w:abstractNum w:abstractNumId="12" w15:restartNumberingAfterBreak="0">
    <w:nsid w:val="16D06C19"/>
    <w:multiLevelType w:val="multilevel"/>
    <w:tmpl w:val="A212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30695A"/>
    <w:multiLevelType w:val="multilevel"/>
    <w:tmpl w:val="2F842E3A"/>
    <w:lvl w:ilvl="0">
      <w:start w:val="1"/>
      <w:numFmt w:val="lowerRoman"/>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244D0E"/>
    <w:multiLevelType w:val="hybridMultilevel"/>
    <w:tmpl w:val="B100BF26"/>
    <w:lvl w:ilvl="0" w:tplc="96B2D65A">
      <w:start w:val="1"/>
      <w:numFmt w:val="bullet"/>
      <w:lvlText w:val=""/>
      <w:lvlJc w:val="left"/>
      <w:pPr>
        <w:ind w:left="1080" w:hanging="360"/>
      </w:pPr>
      <w:rPr>
        <w:rFonts w:ascii="Symbol" w:hAnsi="Symbol"/>
      </w:rPr>
    </w:lvl>
    <w:lvl w:ilvl="1" w:tplc="FDB840CE">
      <w:start w:val="1"/>
      <w:numFmt w:val="bullet"/>
      <w:lvlText w:val=""/>
      <w:lvlJc w:val="left"/>
      <w:pPr>
        <w:ind w:left="1080" w:hanging="360"/>
      </w:pPr>
      <w:rPr>
        <w:rFonts w:ascii="Symbol" w:hAnsi="Symbol"/>
      </w:rPr>
    </w:lvl>
    <w:lvl w:ilvl="2" w:tplc="734E1746">
      <w:start w:val="1"/>
      <w:numFmt w:val="bullet"/>
      <w:lvlText w:val=""/>
      <w:lvlJc w:val="left"/>
      <w:pPr>
        <w:ind w:left="1080" w:hanging="360"/>
      </w:pPr>
      <w:rPr>
        <w:rFonts w:ascii="Symbol" w:hAnsi="Symbol"/>
      </w:rPr>
    </w:lvl>
    <w:lvl w:ilvl="3" w:tplc="4B008D92">
      <w:start w:val="1"/>
      <w:numFmt w:val="bullet"/>
      <w:lvlText w:val=""/>
      <w:lvlJc w:val="left"/>
      <w:pPr>
        <w:ind w:left="1080" w:hanging="360"/>
      </w:pPr>
      <w:rPr>
        <w:rFonts w:ascii="Symbol" w:hAnsi="Symbol"/>
      </w:rPr>
    </w:lvl>
    <w:lvl w:ilvl="4" w:tplc="A53092A2">
      <w:start w:val="1"/>
      <w:numFmt w:val="bullet"/>
      <w:lvlText w:val=""/>
      <w:lvlJc w:val="left"/>
      <w:pPr>
        <w:ind w:left="1080" w:hanging="360"/>
      </w:pPr>
      <w:rPr>
        <w:rFonts w:ascii="Symbol" w:hAnsi="Symbol"/>
      </w:rPr>
    </w:lvl>
    <w:lvl w:ilvl="5" w:tplc="DCF0A38E">
      <w:start w:val="1"/>
      <w:numFmt w:val="bullet"/>
      <w:lvlText w:val=""/>
      <w:lvlJc w:val="left"/>
      <w:pPr>
        <w:ind w:left="1080" w:hanging="360"/>
      </w:pPr>
      <w:rPr>
        <w:rFonts w:ascii="Symbol" w:hAnsi="Symbol"/>
      </w:rPr>
    </w:lvl>
    <w:lvl w:ilvl="6" w:tplc="FD68364A">
      <w:start w:val="1"/>
      <w:numFmt w:val="bullet"/>
      <w:lvlText w:val=""/>
      <w:lvlJc w:val="left"/>
      <w:pPr>
        <w:ind w:left="1080" w:hanging="360"/>
      </w:pPr>
      <w:rPr>
        <w:rFonts w:ascii="Symbol" w:hAnsi="Symbol"/>
      </w:rPr>
    </w:lvl>
    <w:lvl w:ilvl="7" w:tplc="1BE2F688">
      <w:start w:val="1"/>
      <w:numFmt w:val="bullet"/>
      <w:lvlText w:val=""/>
      <w:lvlJc w:val="left"/>
      <w:pPr>
        <w:ind w:left="1080" w:hanging="360"/>
      </w:pPr>
      <w:rPr>
        <w:rFonts w:ascii="Symbol" w:hAnsi="Symbol"/>
      </w:rPr>
    </w:lvl>
    <w:lvl w:ilvl="8" w:tplc="4F84057E">
      <w:start w:val="1"/>
      <w:numFmt w:val="bullet"/>
      <w:lvlText w:val=""/>
      <w:lvlJc w:val="left"/>
      <w:pPr>
        <w:ind w:left="1080" w:hanging="360"/>
      </w:pPr>
      <w:rPr>
        <w:rFonts w:ascii="Symbol" w:hAnsi="Symbol"/>
      </w:rPr>
    </w:lvl>
  </w:abstractNum>
  <w:abstractNum w:abstractNumId="15" w15:restartNumberingAfterBreak="0">
    <w:nsid w:val="2176773A"/>
    <w:multiLevelType w:val="hybridMultilevel"/>
    <w:tmpl w:val="46D23BE2"/>
    <w:lvl w:ilvl="0" w:tplc="915278CE">
      <w:start w:val="1"/>
      <w:numFmt w:val="bullet"/>
      <w:lvlText w:val=""/>
      <w:lvlJc w:val="left"/>
      <w:pPr>
        <w:ind w:left="1080" w:hanging="360"/>
      </w:pPr>
      <w:rPr>
        <w:rFonts w:ascii="Symbol" w:hAnsi="Symbol"/>
      </w:rPr>
    </w:lvl>
    <w:lvl w:ilvl="1" w:tplc="BE9029D0">
      <w:start w:val="1"/>
      <w:numFmt w:val="bullet"/>
      <w:lvlText w:val=""/>
      <w:lvlJc w:val="left"/>
      <w:pPr>
        <w:ind w:left="1440" w:hanging="360"/>
      </w:pPr>
      <w:rPr>
        <w:rFonts w:ascii="Symbol" w:hAnsi="Symbol"/>
      </w:rPr>
    </w:lvl>
    <w:lvl w:ilvl="2" w:tplc="ADEE2A62">
      <w:start w:val="1"/>
      <w:numFmt w:val="bullet"/>
      <w:lvlText w:val=""/>
      <w:lvlJc w:val="left"/>
      <w:pPr>
        <w:ind w:left="1080" w:hanging="360"/>
      </w:pPr>
      <w:rPr>
        <w:rFonts w:ascii="Symbol" w:hAnsi="Symbol"/>
      </w:rPr>
    </w:lvl>
    <w:lvl w:ilvl="3" w:tplc="7CD46EA4">
      <w:start w:val="1"/>
      <w:numFmt w:val="bullet"/>
      <w:lvlText w:val=""/>
      <w:lvlJc w:val="left"/>
      <w:pPr>
        <w:ind w:left="1080" w:hanging="360"/>
      </w:pPr>
      <w:rPr>
        <w:rFonts w:ascii="Symbol" w:hAnsi="Symbol"/>
      </w:rPr>
    </w:lvl>
    <w:lvl w:ilvl="4" w:tplc="1CD0CF28">
      <w:start w:val="1"/>
      <w:numFmt w:val="bullet"/>
      <w:lvlText w:val=""/>
      <w:lvlJc w:val="left"/>
      <w:pPr>
        <w:ind w:left="1080" w:hanging="360"/>
      </w:pPr>
      <w:rPr>
        <w:rFonts w:ascii="Symbol" w:hAnsi="Symbol"/>
      </w:rPr>
    </w:lvl>
    <w:lvl w:ilvl="5" w:tplc="E814C698">
      <w:start w:val="1"/>
      <w:numFmt w:val="bullet"/>
      <w:lvlText w:val=""/>
      <w:lvlJc w:val="left"/>
      <w:pPr>
        <w:ind w:left="1080" w:hanging="360"/>
      </w:pPr>
      <w:rPr>
        <w:rFonts w:ascii="Symbol" w:hAnsi="Symbol"/>
      </w:rPr>
    </w:lvl>
    <w:lvl w:ilvl="6" w:tplc="71B0E332">
      <w:start w:val="1"/>
      <w:numFmt w:val="bullet"/>
      <w:lvlText w:val=""/>
      <w:lvlJc w:val="left"/>
      <w:pPr>
        <w:ind w:left="1080" w:hanging="360"/>
      </w:pPr>
      <w:rPr>
        <w:rFonts w:ascii="Symbol" w:hAnsi="Symbol"/>
      </w:rPr>
    </w:lvl>
    <w:lvl w:ilvl="7" w:tplc="8D2AED24">
      <w:start w:val="1"/>
      <w:numFmt w:val="bullet"/>
      <w:lvlText w:val=""/>
      <w:lvlJc w:val="left"/>
      <w:pPr>
        <w:ind w:left="1080" w:hanging="360"/>
      </w:pPr>
      <w:rPr>
        <w:rFonts w:ascii="Symbol" w:hAnsi="Symbol"/>
      </w:rPr>
    </w:lvl>
    <w:lvl w:ilvl="8" w:tplc="15E0777A">
      <w:start w:val="1"/>
      <w:numFmt w:val="bullet"/>
      <w:lvlText w:val=""/>
      <w:lvlJc w:val="left"/>
      <w:pPr>
        <w:ind w:left="1080" w:hanging="360"/>
      </w:pPr>
      <w:rPr>
        <w:rFonts w:ascii="Symbol" w:hAnsi="Symbol"/>
      </w:rPr>
    </w:lvl>
  </w:abstractNum>
  <w:abstractNum w:abstractNumId="16" w15:restartNumberingAfterBreak="0">
    <w:nsid w:val="28AE4D5E"/>
    <w:multiLevelType w:val="hybridMultilevel"/>
    <w:tmpl w:val="BA34D128"/>
    <w:lvl w:ilvl="0" w:tplc="796CC536">
      <w:start w:val="1"/>
      <w:numFmt w:val="bullet"/>
      <w:lvlText w:val=""/>
      <w:lvlJc w:val="left"/>
      <w:pPr>
        <w:ind w:left="1080" w:hanging="360"/>
      </w:pPr>
      <w:rPr>
        <w:rFonts w:ascii="Symbol" w:hAnsi="Symbol"/>
      </w:rPr>
    </w:lvl>
    <w:lvl w:ilvl="1" w:tplc="444EE434">
      <w:start w:val="1"/>
      <w:numFmt w:val="bullet"/>
      <w:lvlText w:val=""/>
      <w:lvlJc w:val="left"/>
      <w:pPr>
        <w:ind w:left="1080" w:hanging="360"/>
      </w:pPr>
      <w:rPr>
        <w:rFonts w:ascii="Symbol" w:hAnsi="Symbol"/>
      </w:rPr>
    </w:lvl>
    <w:lvl w:ilvl="2" w:tplc="5846E9CE">
      <w:start w:val="1"/>
      <w:numFmt w:val="bullet"/>
      <w:lvlText w:val=""/>
      <w:lvlJc w:val="left"/>
      <w:pPr>
        <w:ind w:left="1080" w:hanging="360"/>
      </w:pPr>
      <w:rPr>
        <w:rFonts w:ascii="Symbol" w:hAnsi="Symbol"/>
      </w:rPr>
    </w:lvl>
    <w:lvl w:ilvl="3" w:tplc="16F033E4">
      <w:start w:val="1"/>
      <w:numFmt w:val="bullet"/>
      <w:lvlText w:val=""/>
      <w:lvlJc w:val="left"/>
      <w:pPr>
        <w:ind w:left="1080" w:hanging="360"/>
      </w:pPr>
      <w:rPr>
        <w:rFonts w:ascii="Symbol" w:hAnsi="Symbol"/>
      </w:rPr>
    </w:lvl>
    <w:lvl w:ilvl="4" w:tplc="FEAE17E0">
      <w:start w:val="1"/>
      <w:numFmt w:val="bullet"/>
      <w:lvlText w:val=""/>
      <w:lvlJc w:val="left"/>
      <w:pPr>
        <w:ind w:left="1080" w:hanging="360"/>
      </w:pPr>
      <w:rPr>
        <w:rFonts w:ascii="Symbol" w:hAnsi="Symbol"/>
      </w:rPr>
    </w:lvl>
    <w:lvl w:ilvl="5" w:tplc="745C79AC">
      <w:start w:val="1"/>
      <w:numFmt w:val="bullet"/>
      <w:lvlText w:val=""/>
      <w:lvlJc w:val="left"/>
      <w:pPr>
        <w:ind w:left="1080" w:hanging="360"/>
      </w:pPr>
      <w:rPr>
        <w:rFonts w:ascii="Symbol" w:hAnsi="Symbol"/>
      </w:rPr>
    </w:lvl>
    <w:lvl w:ilvl="6" w:tplc="2C808F90">
      <w:start w:val="1"/>
      <w:numFmt w:val="bullet"/>
      <w:lvlText w:val=""/>
      <w:lvlJc w:val="left"/>
      <w:pPr>
        <w:ind w:left="1080" w:hanging="360"/>
      </w:pPr>
      <w:rPr>
        <w:rFonts w:ascii="Symbol" w:hAnsi="Symbol"/>
      </w:rPr>
    </w:lvl>
    <w:lvl w:ilvl="7" w:tplc="FCC0162C">
      <w:start w:val="1"/>
      <w:numFmt w:val="bullet"/>
      <w:lvlText w:val=""/>
      <w:lvlJc w:val="left"/>
      <w:pPr>
        <w:ind w:left="1080" w:hanging="360"/>
      </w:pPr>
      <w:rPr>
        <w:rFonts w:ascii="Symbol" w:hAnsi="Symbol"/>
      </w:rPr>
    </w:lvl>
    <w:lvl w:ilvl="8" w:tplc="F3C20D4A">
      <w:start w:val="1"/>
      <w:numFmt w:val="bullet"/>
      <w:lvlText w:val=""/>
      <w:lvlJc w:val="left"/>
      <w:pPr>
        <w:ind w:left="1080" w:hanging="360"/>
      </w:pPr>
      <w:rPr>
        <w:rFonts w:ascii="Symbol" w:hAnsi="Symbol"/>
      </w:rPr>
    </w:lvl>
  </w:abstractNum>
  <w:abstractNum w:abstractNumId="17" w15:restartNumberingAfterBreak="0">
    <w:nsid w:val="3CD04717"/>
    <w:multiLevelType w:val="multilevel"/>
    <w:tmpl w:val="EF16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25B7F"/>
    <w:multiLevelType w:val="hybridMultilevel"/>
    <w:tmpl w:val="7F80BE36"/>
    <w:lvl w:ilvl="0" w:tplc="783C31BC">
      <w:numFmt w:val="bullet"/>
      <w:lvlText w:val="-"/>
      <w:lvlJc w:val="left"/>
      <w:pPr>
        <w:ind w:left="720" w:hanging="360"/>
      </w:pPr>
      <w:rPr>
        <w:rFonts w:ascii="Cambria" w:eastAsiaTheme="minorEastAsia" w:hAnsi="Cambria"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2CA7FA4"/>
    <w:multiLevelType w:val="hybridMultilevel"/>
    <w:tmpl w:val="BA3E75A4"/>
    <w:lvl w:ilvl="0" w:tplc="19C4C6DE">
      <w:start w:val="1"/>
      <w:numFmt w:val="bullet"/>
      <w:lvlText w:val=""/>
      <w:lvlJc w:val="left"/>
      <w:pPr>
        <w:ind w:left="1080" w:hanging="360"/>
      </w:pPr>
      <w:rPr>
        <w:rFonts w:ascii="Symbol" w:hAnsi="Symbol"/>
      </w:rPr>
    </w:lvl>
    <w:lvl w:ilvl="1" w:tplc="85D82A04">
      <w:start w:val="1"/>
      <w:numFmt w:val="bullet"/>
      <w:lvlText w:val=""/>
      <w:lvlJc w:val="left"/>
      <w:pPr>
        <w:ind w:left="1440" w:hanging="360"/>
      </w:pPr>
      <w:rPr>
        <w:rFonts w:ascii="Symbol" w:hAnsi="Symbol"/>
      </w:rPr>
    </w:lvl>
    <w:lvl w:ilvl="2" w:tplc="7330929E">
      <w:start w:val="1"/>
      <w:numFmt w:val="bullet"/>
      <w:lvlText w:val=""/>
      <w:lvlJc w:val="left"/>
      <w:pPr>
        <w:ind w:left="1080" w:hanging="360"/>
      </w:pPr>
      <w:rPr>
        <w:rFonts w:ascii="Symbol" w:hAnsi="Symbol"/>
      </w:rPr>
    </w:lvl>
    <w:lvl w:ilvl="3" w:tplc="3EE8B2BE">
      <w:start w:val="1"/>
      <w:numFmt w:val="bullet"/>
      <w:lvlText w:val=""/>
      <w:lvlJc w:val="left"/>
      <w:pPr>
        <w:ind w:left="1080" w:hanging="360"/>
      </w:pPr>
      <w:rPr>
        <w:rFonts w:ascii="Symbol" w:hAnsi="Symbol"/>
      </w:rPr>
    </w:lvl>
    <w:lvl w:ilvl="4" w:tplc="D4881D9C">
      <w:start w:val="1"/>
      <w:numFmt w:val="bullet"/>
      <w:lvlText w:val=""/>
      <w:lvlJc w:val="left"/>
      <w:pPr>
        <w:ind w:left="1080" w:hanging="360"/>
      </w:pPr>
      <w:rPr>
        <w:rFonts w:ascii="Symbol" w:hAnsi="Symbol"/>
      </w:rPr>
    </w:lvl>
    <w:lvl w:ilvl="5" w:tplc="4EE2B166">
      <w:start w:val="1"/>
      <w:numFmt w:val="bullet"/>
      <w:lvlText w:val=""/>
      <w:lvlJc w:val="left"/>
      <w:pPr>
        <w:ind w:left="1080" w:hanging="360"/>
      </w:pPr>
      <w:rPr>
        <w:rFonts w:ascii="Symbol" w:hAnsi="Symbol"/>
      </w:rPr>
    </w:lvl>
    <w:lvl w:ilvl="6" w:tplc="066CB474">
      <w:start w:val="1"/>
      <w:numFmt w:val="bullet"/>
      <w:lvlText w:val=""/>
      <w:lvlJc w:val="left"/>
      <w:pPr>
        <w:ind w:left="1080" w:hanging="360"/>
      </w:pPr>
      <w:rPr>
        <w:rFonts w:ascii="Symbol" w:hAnsi="Symbol"/>
      </w:rPr>
    </w:lvl>
    <w:lvl w:ilvl="7" w:tplc="7A6AC33E">
      <w:start w:val="1"/>
      <w:numFmt w:val="bullet"/>
      <w:lvlText w:val=""/>
      <w:lvlJc w:val="left"/>
      <w:pPr>
        <w:ind w:left="1080" w:hanging="360"/>
      </w:pPr>
      <w:rPr>
        <w:rFonts w:ascii="Symbol" w:hAnsi="Symbol"/>
      </w:rPr>
    </w:lvl>
    <w:lvl w:ilvl="8" w:tplc="9B7A13F8">
      <w:start w:val="1"/>
      <w:numFmt w:val="bullet"/>
      <w:lvlText w:val=""/>
      <w:lvlJc w:val="left"/>
      <w:pPr>
        <w:ind w:left="1080" w:hanging="360"/>
      </w:pPr>
      <w:rPr>
        <w:rFonts w:ascii="Symbol" w:hAnsi="Symbol"/>
      </w:rPr>
    </w:lvl>
  </w:abstractNum>
  <w:abstractNum w:abstractNumId="20" w15:restartNumberingAfterBreak="0">
    <w:nsid w:val="4F7E67E7"/>
    <w:multiLevelType w:val="hybridMultilevel"/>
    <w:tmpl w:val="B3740364"/>
    <w:lvl w:ilvl="0" w:tplc="63506370">
      <w:start w:val="1"/>
      <w:numFmt w:val="bullet"/>
      <w:lvlText w:val=""/>
      <w:lvlJc w:val="left"/>
      <w:pPr>
        <w:ind w:left="1080" w:hanging="360"/>
      </w:pPr>
      <w:rPr>
        <w:rFonts w:ascii="Symbol" w:hAnsi="Symbol"/>
      </w:rPr>
    </w:lvl>
    <w:lvl w:ilvl="1" w:tplc="40BCDB8E">
      <w:start w:val="1"/>
      <w:numFmt w:val="bullet"/>
      <w:lvlText w:val=""/>
      <w:lvlJc w:val="left"/>
      <w:pPr>
        <w:ind w:left="1080" w:hanging="360"/>
      </w:pPr>
      <w:rPr>
        <w:rFonts w:ascii="Symbol" w:hAnsi="Symbol"/>
      </w:rPr>
    </w:lvl>
    <w:lvl w:ilvl="2" w:tplc="6160321C">
      <w:start w:val="1"/>
      <w:numFmt w:val="bullet"/>
      <w:lvlText w:val=""/>
      <w:lvlJc w:val="left"/>
      <w:pPr>
        <w:ind w:left="1080" w:hanging="360"/>
      </w:pPr>
      <w:rPr>
        <w:rFonts w:ascii="Symbol" w:hAnsi="Symbol"/>
      </w:rPr>
    </w:lvl>
    <w:lvl w:ilvl="3" w:tplc="CBE811E2">
      <w:start w:val="1"/>
      <w:numFmt w:val="bullet"/>
      <w:lvlText w:val=""/>
      <w:lvlJc w:val="left"/>
      <w:pPr>
        <w:ind w:left="1080" w:hanging="360"/>
      </w:pPr>
      <w:rPr>
        <w:rFonts w:ascii="Symbol" w:hAnsi="Symbol"/>
      </w:rPr>
    </w:lvl>
    <w:lvl w:ilvl="4" w:tplc="474EE358">
      <w:start w:val="1"/>
      <w:numFmt w:val="bullet"/>
      <w:lvlText w:val=""/>
      <w:lvlJc w:val="left"/>
      <w:pPr>
        <w:ind w:left="1080" w:hanging="360"/>
      </w:pPr>
      <w:rPr>
        <w:rFonts w:ascii="Symbol" w:hAnsi="Symbol"/>
      </w:rPr>
    </w:lvl>
    <w:lvl w:ilvl="5" w:tplc="459E22C0">
      <w:start w:val="1"/>
      <w:numFmt w:val="bullet"/>
      <w:lvlText w:val=""/>
      <w:lvlJc w:val="left"/>
      <w:pPr>
        <w:ind w:left="1080" w:hanging="360"/>
      </w:pPr>
      <w:rPr>
        <w:rFonts w:ascii="Symbol" w:hAnsi="Symbol"/>
      </w:rPr>
    </w:lvl>
    <w:lvl w:ilvl="6" w:tplc="9D18073A">
      <w:start w:val="1"/>
      <w:numFmt w:val="bullet"/>
      <w:lvlText w:val=""/>
      <w:lvlJc w:val="left"/>
      <w:pPr>
        <w:ind w:left="1080" w:hanging="360"/>
      </w:pPr>
      <w:rPr>
        <w:rFonts w:ascii="Symbol" w:hAnsi="Symbol"/>
      </w:rPr>
    </w:lvl>
    <w:lvl w:ilvl="7" w:tplc="8ABA8226">
      <w:start w:val="1"/>
      <w:numFmt w:val="bullet"/>
      <w:lvlText w:val=""/>
      <w:lvlJc w:val="left"/>
      <w:pPr>
        <w:ind w:left="1080" w:hanging="360"/>
      </w:pPr>
      <w:rPr>
        <w:rFonts w:ascii="Symbol" w:hAnsi="Symbol"/>
      </w:rPr>
    </w:lvl>
    <w:lvl w:ilvl="8" w:tplc="6F521C62">
      <w:start w:val="1"/>
      <w:numFmt w:val="bullet"/>
      <w:lvlText w:val=""/>
      <w:lvlJc w:val="left"/>
      <w:pPr>
        <w:ind w:left="1080" w:hanging="360"/>
      </w:pPr>
      <w:rPr>
        <w:rFonts w:ascii="Symbol" w:hAnsi="Symbol"/>
      </w:rPr>
    </w:lvl>
  </w:abstractNum>
  <w:abstractNum w:abstractNumId="21" w15:restartNumberingAfterBreak="0">
    <w:nsid w:val="64125B5D"/>
    <w:multiLevelType w:val="hybridMultilevel"/>
    <w:tmpl w:val="6DE209D8"/>
    <w:lvl w:ilvl="0" w:tplc="0A7EF614">
      <w:start w:val="1"/>
      <w:numFmt w:val="bullet"/>
      <w:lvlText w:val=""/>
      <w:lvlJc w:val="left"/>
      <w:pPr>
        <w:ind w:left="1080" w:hanging="360"/>
      </w:pPr>
      <w:rPr>
        <w:rFonts w:ascii="Symbol" w:hAnsi="Symbol"/>
      </w:rPr>
    </w:lvl>
    <w:lvl w:ilvl="1" w:tplc="F912DE84">
      <w:start w:val="1"/>
      <w:numFmt w:val="bullet"/>
      <w:lvlText w:val=""/>
      <w:lvlJc w:val="left"/>
      <w:pPr>
        <w:ind w:left="1080" w:hanging="360"/>
      </w:pPr>
      <w:rPr>
        <w:rFonts w:ascii="Symbol" w:hAnsi="Symbol"/>
      </w:rPr>
    </w:lvl>
    <w:lvl w:ilvl="2" w:tplc="2700B938">
      <w:start w:val="1"/>
      <w:numFmt w:val="bullet"/>
      <w:lvlText w:val=""/>
      <w:lvlJc w:val="left"/>
      <w:pPr>
        <w:ind w:left="1080" w:hanging="360"/>
      </w:pPr>
      <w:rPr>
        <w:rFonts w:ascii="Symbol" w:hAnsi="Symbol"/>
      </w:rPr>
    </w:lvl>
    <w:lvl w:ilvl="3" w:tplc="2D4C191A">
      <w:start w:val="1"/>
      <w:numFmt w:val="bullet"/>
      <w:lvlText w:val=""/>
      <w:lvlJc w:val="left"/>
      <w:pPr>
        <w:ind w:left="1080" w:hanging="360"/>
      </w:pPr>
      <w:rPr>
        <w:rFonts w:ascii="Symbol" w:hAnsi="Symbol"/>
      </w:rPr>
    </w:lvl>
    <w:lvl w:ilvl="4" w:tplc="56542ED2">
      <w:start w:val="1"/>
      <w:numFmt w:val="bullet"/>
      <w:lvlText w:val=""/>
      <w:lvlJc w:val="left"/>
      <w:pPr>
        <w:ind w:left="1080" w:hanging="360"/>
      </w:pPr>
      <w:rPr>
        <w:rFonts w:ascii="Symbol" w:hAnsi="Symbol"/>
      </w:rPr>
    </w:lvl>
    <w:lvl w:ilvl="5" w:tplc="9EB29876">
      <w:start w:val="1"/>
      <w:numFmt w:val="bullet"/>
      <w:lvlText w:val=""/>
      <w:lvlJc w:val="left"/>
      <w:pPr>
        <w:ind w:left="1080" w:hanging="360"/>
      </w:pPr>
      <w:rPr>
        <w:rFonts w:ascii="Symbol" w:hAnsi="Symbol"/>
      </w:rPr>
    </w:lvl>
    <w:lvl w:ilvl="6" w:tplc="83EA37C6">
      <w:start w:val="1"/>
      <w:numFmt w:val="bullet"/>
      <w:lvlText w:val=""/>
      <w:lvlJc w:val="left"/>
      <w:pPr>
        <w:ind w:left="1080" w:hanging="360"/>
      </w:pPr>
      <w:rPr>
        <w:rFonts w:ascii="Symbol" w:hAnsi="Symbol"/>
      </w:rPr>
    </w:lvl>
    <w:lvl w:ilvl="7" w:tplc="05BA2F7C">
      <w:start w:val="1"/>
      <w:numFmt w:val="bullet"/>
      <w:lvlText w:val=""/>
      <w:lvlJc w:val="left"/>
      <w:pPr>
        <w:ind w:left="1080" w:hanging="360"/>
      </w:pPr>
      <w:rPr>
        <w:rFonts w:ascii="Symbol" w:hAnsi="Symbol"/>
      </w:rPr>
    </w:lvl>
    <w:lvl w:ilvl="8" w:tplc="FC145422">
      <w:start w:val="1"/>
      <w:numFmt w:val="bullet"/>
      <w:lvlText w:val=""/>
      <w:lvlJc w:val="left"/>
      <w:pPr>
        <w:ind w:left="1080" w:hanging="360"/>
      </w:pPr>
      <w:rPr>
        <w:rFonts w:ascii="Symbol" w:hAnsi="Symbol"/>
      </w:rPr>
    </w:lvl>
  </w:abstractNum>
  <w:abstractNum w:abstractNumId="22" w15:restartNumberingAfterBreak="0">
    <w:nsid w:val="67B71ED9"/>
    <w:multiLevelType w:val="multilevel"/>
    <w:tmpl w:val="551ED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Aptos" w:eastAsiaTheme="minorHAnsi" w:hAnsi="Apto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C80FEF"/>
    <w:multiLevelType w:val="hybridMultilevel"/>
    <w:tmpl w:val="D5C47DB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732398"/>
    <w:multiLevelType w:val="hybridMultilevel"/>
    <w:tmpl w:val="04B4BBFC"/>
    <w:lvl w:ilvl="0" w:tplc="002E5AE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A1F51D8"/>
    <w:multiLevelType w:val="hybridMultilevel"/>
    <w:tmpl w:val="29B45C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A8C282B"/>
    <w:multiLevelType w:val="hybridMultilevel"/>
    <w:tmpl w:val="5C7214C0"/>
    <w:lvl w:ilvl="0" w:tplc="5556586C">
      <w:start w:val="1"/>
      <w:numFmt w:val="bullet"/>
      <w:lvlText w:val=""/>
      <w:lvlJc w:val="left"/>
      <w:pPr>
        <w:ind w:left="1080" w:hanging="360"/>
      </w:pPr>
      <w:rPr>
        <w:rFonts w:ascii="Symbol" w:hAnsi="Symbol"/>
      </w:rPr>
    </w:lvl>
    <w:lvl w:ilvl="1" w:tplc="BDF26672">
      <w:start w:val="1"/>
      <w:numFmt w:val="bullet"/>
      <w:lvlText w:val=""/>
      <w:lvlJc w:val="left"/>
      <w:pPr>
        <w:ind w:left="1080" w:hanging="360"/>
      </w:pPr>
      <w:rPr>
        <w:rFonts w:ascii="Symbol" w:hAnsi="Symbol"/>
      </w:rPr>
    </w:lvl>
    <w:lvl w:ilvl="2" w:tplc="7B1A373A">
      <w:start w:val="1"/>
      <w:numFmt w:val="bullet"/>
      <w:lvlText w:val=""/>
      <w:lvlJc w:val="left"/>
      <w:pPr>
        <w:ind w:left="1080" w:hanging="360"/>
      </w:pPr>
      <w:rPr>
        <w:rFonts w:ascii="Symbol" w:hAnsi="Symbol"/>
      </w:rPr>
    </w:lvl>
    <w:lvl w:ilvl="3" w:tplc="2478532A">
      <w:start w:val="1"/>
      <w:numFmt w:val="bullet"/>
      <w:lvlText w:val=""/>
      <w:lvlJc w:val="left"/>
      <w:pPr>
        <w:ind w:left="1080" w:hanging="360"/>
      </w:pPr>
      <w:rPr>
        <w:rFonts w:ascii="Symbol" w:hAnsi="Symbol"/>
      </w:rPr>
    </w:lvl>
    <w:lvl w:ilvl="4" w:tplc="F61C2F98">
      <w:start w:val="1"/>
      <w:numFmt w:val="bullet"/>
      <w:lvlText w:val=""/>
      <w:lvlJc w:val="left"/>
      <w:pPr>
        <w:ind w:left="1080" w:hanging="360"/>
      </w:pPr>
      <w:rPr>
        <w:rFonts w:ascii="Symbol" w:hAnsi="Symbol"/>
      </w:rPr>
    </w:lvl>
    <w:lvl w:ilvl="5" w:tplc="2E1A0554">
      <w:start w:val="1"/>
      <w:numFmt w:val="bullet"/>
      <w:lvlText w:val=""/>
      <w:lvlJc w:val="left"/>
      <w:pPr>
        <w:ind w:left="1080" w:hanging="360"/>
      </w:pPr>
      <w:rPr>
        <w:rFonts w:ascii="Symbol" w:hAnsi="Symbol"/>
      </w:rPr>
    </w:lvl>
    <w:lvl w:ilvl="6" w:tplc="E6C83ECA">
      <w:start w:val="1"/>
      <w:numFmt w:val="bullet"/>
      <w:lvlText w:val=""/>
      <w:lvlJc w:val="left"/>
      <w:pPr>
        <w:ind w:left="1080" w:hanging="360"/>
      </w:pPr>
      <w:rPr>
        <w:rFonts w:ascii="Symbol" w:hAnsi="Symbol"/>
      </w:rPr>
    </w:lvl>
    <w:lvl w:ilvl="7" w:tplc="273219D8">
      <w:start w:val="1"/>
      <w:numFmt w:val="bullet"/>
      <w:lvlText w:val=""/>
      <w:lvlJc w:val="left"/>
      <w:pPr>
        <w:ind w:left="1080" w:hanging="360"/>
      </w:pPr>
      <w:rPr>
        <w:rFonts w:ascii="Symbol" w:hAnsi="Symbol"/>
      </w:rPr>
    </w:lvl>
    <w:lvl w:ilvl="8" w:tplc="EFD08C7C">
      <w:start w:val="1"/>
      <w:numFmt w:val="bullet"/>
      <w:lvlText w:val=""/>
      <w:lvlJc w:val="left"/>
      <w:pPr>
        <w:ind w:left="1080" w:hanging="360"/>
      </w:pPr>
      <w:rPr>
        <w:rFonts w:ascii="Symbol" w:hAnsi="Symbol"/>
      </w:rPr>
    </w:lvl>
  </w:abstractNum>
  <w:num w:numId="1" w16cid:durableId="63264601">
    <w:abstractNumId w:val="8"/>
  </w:num>
  <w:num w:numId="2" w16cid:durableId="818302265">
    <w:abstractNumId w:val="6"/>
  </w:num>
  <w:num w:numId="3" w16cid:durableId="1056200915">
    <w:abstractNumId w:val="5"/>
  </w:num>
  <w:num w:numId="4" w16cid:durableId="492256939">
    <w:abstractNumId w:val="4"/>
  </w:num>
  <w:num w:numId="5" w16cid:durableId="624772429">
    <w:abstractNumId w:val="7"/>
  </w:num>
  <w:num w:numId="6" w16cid:durableId="1299531157">
    <w:abstractNumId w:val="3"/>
  </w:num>
  <w:num w:numId="7" w16cid:durableId="449863873">
    <w:abstractNumId w:val="2"/>
  </w:num>
  <w:num w:numId="8" w16cid:durableId="752624034">
    <w:abstractNumId w:val="1"/>
  </w:num>
  <w:num w:numId="9" w16cid:durableId="1028719424">
    <w:abstractNumId w:val="0"/>
  </w:num>
  <w:num w:numId="10" w16cid:durableId="897665860">
    <w:abstractNumId w:val="18"/>
  </w:num>
  <w:num w:numId="11" w16cid:durableId="1525710270">
    <w:abstractNumId w:val="22"/>
  </w:num>
  <w:num w:numId="12" w16cid:durableId="208420077">
    <w:abstractNumId w:val="17"/>
  </w:num>
  <w:num w:numId="13" w16cid:durableId="877081393">
    <w:abstractNumId w:val="12"/>
  </w:num>
  <w:num w:numId="14" w16cid:durableId="1633556802">
    <w:abstractNumId w:val="13"/>
  </w:num>
  <w:num w:numId="15" w16cid:durableId="2063167535">
    <w:abstractNumId w:val="25"/>
  </w:num>
  <w:num w:numId="16" w16cid:durableId="1687830344">
    <w:abstractNumId w:val="23"/>
  </w:num>
  <w:num w:numId="17" w16cid:durableId="2019655144">
    <w:abstractNumId w:val="24"/>
  </w:num>
  <w:num w:numId="18" w16cid:durableId="1642730973">
    <w:abstractNumId w:val="10"/>
  </w:num>
  <w:num w:numId="19" w16cid:durableId="1083138795">
    <w:abstractNumId w:val="9"/>
  </w:num>
  <w:num w:numId="20" w16cid:durableId="1003626614">
    <w:abstractNumId w:val="19"/>
  </w:num>
  <w:num w:numId="21" w16cid:durableId="102307115">
    <w:abstractNumId w:val="15"/>
  </w:num>
  <w:num w:numId="22" w16cid:durableId="2022079972">
    <w:abstractNumId w:val="26"/>
  </w:num>
  <w:num w:numId="23" w16cid:durableId="597059645">
    <w:abstractNumId w:val="20"/>
  </w:num>
  <w:num w:numId="24" w16cid:durableId="488251258">
    <w:abstractNumId w:val="16"/>
  </w:num>
  <w:num w:numId="25" w16cid:durableId="2128237236">
    <w:abstractNumId w:val="14"/>
  </w:num>
  <w:num w:numId="26" w16cid:durableId="253788023">
    <w:abstractNumId w:val="21"/>
  </w:num>
  <w:num w:numId="27" w16cid:durableId="6255488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6DC"/>
    <w:rsid w:val="00034616"/>
    <w:rsid w:val="0006063C"/>
    <w:rsid w:val="000A0116"/>
    <w:rsid w:val="000F4FE7"/>
    <w:rsid w:val="001261B6"/>
    <w:rsid w:val="0012773C"/>
    <w:rsid w:val="0015074B"/>
    <w:rsid w:val="00163566"/>
    <w:rsid w:val="00163FC5"/>
    <w:rsid w:val="001B6046"/>
    <w:rsid w:val="001C6AEF"/>
    <w:rsid w:val="00290A8B"/>
    <w:rsid w:val="0029639D"/>
    <w:rsid w:val="002A3F10"/>
    <w:rsid w:val="002E49F5"/>
    <w:rsid w:val="002F7411"/>
    <w:rsid w:val="00310631"/>
    <w:rsid w:val="00326F90"/>
    <w:rsid w:val="0033564F"/>
    <w:rsid w:val="003457A3"/>
    <w:rsid w:val="004627A8"/>
    <w:rsid w:val="004C0B22"/>
    <w:rsid w:val="004D3DAB"/>
    <w:rsid w:val="004E7F6E"/>
    <w:rsid w:val="004F7DE3"/>
    <w:rsid w:val="00514DC0"/>
    <w:rsid w:val="00515B61"/>
    <w:rsid w:val="00546612"/>
    <w:rsid w:val="00556544"/>
    <w:rsid w:val="00563275"/>
    <w:rsid w:val="00576523"/>
    <w:rsid w:val="005A04C8"/>
    <w:rsid w:val="005C4895"/>
    <w:rsid w:val="005C6E7E"/>
    <w:rsid w:val="0062556B"/>
    <w:rsid w:val="00653418"/>
    <w:rsid w:val="007719A3"/>
    <w:rsid w:val="0078787B"/>
    <w:rsid w:val="007E197F"/>
    <w:rsid w:val="007F7339"/>
    <w:rsid w:val="00811986"/>
    <w:rsid w:val="00826C78"/>
    <w:rsid w:val="00873E18"/>
    <w:rsid w:val="008C4EEE"/>
    <w:rsid w:val="008D1C4D"/>
    <w:rsid w:val="00933730"/>
    <w:rsid w:val="009668DF"/>
    <w:rsid w:val="00971BC6"/>
    <w:rsid w:val="00973F42"/>
    <w:rsid w:val="00976685"/>
    <w:rsid w:val="009E1BD9"/>
    <w:rsid w:val="00AA1D8D"/>
    <w:rsid w:val="00AB582C"/>
    <w:rsid w:val="00AE72C0"/>
    <w:rsid w:val="00B25EFE"/>
    <w:rsid w:val="00B47730"/>
    <w:rsid w:val="00BB061D"/>
    <w:rsid w:val="00BB3FCC"/>
    <w:rsid w:val="00C17A7D"/>
    <w:rsid w:val="00C56B10"/>
    <w:rsid w:val="00CA0DBB"/>
    <w:rsid w:val="00CB0664"/>
    <w:rsid w:val="00CD62B3"/>
    <w:rsid w:val="00D0165E"/>
    <w:rsid w:val="00D016D1"/>
    <w:rsid w:val="00D24B6B"/>
    <w:rsid w:val="00D4079C"/>
    <w:rsid w:val="00D607B6"/>
    <w:rsid w:val="00D81400"/>
    <w:rsid w:val="00D8232B"/>
    <w:rsid w:val="00D925B7"/>
    <w:rsid w:val="00DA4EDB"/>
    <w:rsid w:val="00DE4E59"/>
    <w:rsid w:val="00E045A9"/>
    <w:rsid w:val="00E52A74"/>
    <w:rsid w:val="00E868EB"/>
    <w:rsid w:val="00E962B4"/>
    <w:rsid w:val="00ED4660"/>
    <w:rsid w:val="00EF14EC"/>
    <w:rsid w:val="00F00F02"/>
    <w:rsid w:val="00FC693F"/>
    <w:rsid w:val="011F9E10"/>
    <w:rsid w:val="01400DC3"/>
    <w:rsid w:val="0228097B"/>
    <w:rsid w:val="03ACFE31"/>
    <w:rsid w:val="04C63BC5"/>
    <w:rsid w:val="050AA4F2"/>
    <w:rsid w:val="051C8D11"/>
    <w:rsid w:val="066031AB"/>
    <w:rsid w:val="069FD0FF"/>
    <w:rsid w:val="089D5254"/>
    <w:rsid w:val="092623CC"/>
    <w:rsid w:val="0A9023F5"/>
    <w:rsid w:val="0BA75123"/>
    <w:rsid w:val="0D6C38A5"/>
    <w:rsid w:val="0EABEB68"/>
    <w:rsid w:val="10F893DD"/>
    <w:rsid w:val="1347BE0D"/>
    <w:rsid w:val="13B30B47"/>
    <w:rsid w:val="13F5D488"/>
    <w:rsid w:val="14A90108"/>
    <w:rsid w:val="1543B2CE"/>
    <w:rsid w:val="1543C1DA"/>
    <w:rsid w:val="154D2DFD"/>
    <w:rsid w:val="15540DF8"/>
    <w:rsid w:val="156F4392"/>
    <w:rsid w:val="16172144"/>
    <w:rsid w:val="16DAB59E"/>
    <w:rsid w:val="170BF6F7"/>
    <w:rsid w:val="171E5C0D"/>
    <w:rsid w:val="1998C48F"/>
    <w:rsid w:val="19C8FE10"/>
    <w:rsid w:val="1A7D7FDE"/>
    <w:rsid w:val="1AC42B1D"/>
    <w:rsid w:val="1B20D8EB"/>
    <w:rsid w:val="1C54C784"/>
    <w:rsid w:val="1D437F47"/>
    <w:rsid w:val="1D6EDE12"/>
    <w:rsid w:val="1E0AA5B6"/>
    <w:rsid w:val="1E81078E"/>
    <w:rsid w:val="1FBBEBDE"/>
    <w:rsid w:val="1FCF3157"/>
    <w:rsid w:val="2046EA7F"/>
    <w:rsid w:val="205A37F1"/>
    <w:rsid w:val="20A4C0FE"/>
    <w:rsid w:val="216D3A2C"/>
    <w:rsid w:val="21707F96"/>
    <w:rsid w:val="21CEE19D"/>
    <w:rsid w:val="21F3B908"/>
    <w:rsid w:val="232D1389"/>
    <w:rsid w:val="238368DD"/>
    <w:rsid w:val="25183841"/>
    <w:rsid w:val="25303B81"/>
    <w:rsid w:val="26108A32"/>
    <w:rsid w:val="2858023F"/>
    <w:rsid w:val="2879BF44"/>
    <w:rsid w:val="28A322D2"/>
    <w:rsid w:val="29144F39"/>
    <w:rsid w:val="2A6B7366"/>
    <w:rsid w:val="2AA35655"/>
    <w:rsid w:val="2AB82B17"/>
    <w:rsid w:val="2B95A567"/>
    <w:rsid w:val="2BFECFE7"/>
    <w:rsid w:val="2C112BB5"/>
    <w:rsid w:val="2C825062"/>
    <w:rsid w:val="2C970F85"/>
    <w:rsid w:val="2CAC8435"/>
    <w:rsid w:val="2CF91B0A"/>
    <w:rsid w:val="2E433F2C"/>
    <w:rsid w:val="30384F8D"/>
    <w:rsid w:val="31DBF387"/>
    <w:rsid w:val="31DC4A98"/>
    <w:rsid w:val="3260EE3E"/>
    <w:rsid w:val="326ED939"/>
    <w:rsid w:val="327A0D27"/>
    <w:rsid w:val="3332146C"/>
    <w:rsid w:val="344FE8E4"/>
    <w:rsid w:val="3483864C"/>
    <w:rsid w:val="36FB6DEE"/>
    <w:rsid w:val="37430D20"/>
    <w:rsid w:val="3795970F"/>
    <w:rsid w:val="38106536"/>
    <w:rsid w:val="3831315D"/>
    <w:rsid w:val="38C3F42C"/>
    <w:rsid w:val="39A1819E"/>
    <w:rsid w:val="3A0E8BDE"/>
    <w:rsid w:val="3AB2AAB7"/>
    <w:rsid w:val="3AC801AA"/>
    <w:rsid w:val="3BF9D320"/>
    <w:rsid w:val="3DAC00B4"/>
    <w:rsid w:val="3DEFC4E2"/>
    <w:rsid w:val="3F0E3733"/>
    <w:rsid w:val="3F8205EC"/>
    <w:rsid w:val="3FD409B5"/>
    <w:rsid w:val="3FFAB6CA"/>
    <w:rsid w:val="4023BBE0"/>
    <w:rsid w:val="41DDA88F"/>
    <w:rsid w:val="430AE3B8"/>
    <w:rsid w:val="43456950"/>
    <w:rsid w:val="4353DFDA"/>
    <w:rsid w:val="43CA7B14"/>
    <w:rsid w:val="43ECB042"/>
    <w:rsid w:val="43F9D9DA"/>
    <w:rsid w:val="463BAAD8"/>
    <w:rsid w:val="472F0392"/>
    <w:rsid w:val="478AD8CC"/>
    <w:rsid w:val="47D0B7D6"/>
    <w:rsid w:val="4B76103D"/>
    <w:rsid w:val="4C3872F0"/>
    <w:rsid w:val="4D89F771"/>
    <w:rsid w:val="4DC97D73"/>
    <w:rsid w:val="4E80BC46"/>
    <w:rsid w:val="4EDB5D4A"/>
    <w:rsid w:val="4EFB939B"/>
    <w:rsid w:val="516CC996"/>
    <w:rsid w:val="54799A5E"/>
    <w:rsid w:val="554A7A36"/>
    <w:rsid w:val="55D05E89"/>
    <w:rsid w:val="560F6B5D"/>
    <w:rsid w:val="58058391"/>
    <w:rsid w:val="58182632"/>
    <w:rsid w:val="5931D8A0"/>
    <w:rsid w:val="599F6408"/>
    <w:rsid w:val="59FB6A61"/>
    <w:rsid w:val="5AEA3EED"/>
    <w:rsid w:val="5B63DF53"/>
    <w:rsid w:val="5BF0F580"/>
    <w:rsid w:val="5C487A03"/>
    <w:rsid w:val="5D0EE016"/>
    <w:rsid w:val="5D88D149"/>
    <w:rsid w:val="5DB3588A"/>
    <w:rsid w:val="5DBAD15C"/>
    <w:rsid w:val="5F1CFD2C"/>
    <w:rsid w:val="6047889E"/>
    <w:rsid w:val="60DFA638"/>
    <w:rsid w:val="61985F4F"/>
    <w:rsid w:val="61AD4EC4"/>
    <w:rsid w:val="61CD1100"/>
    <w:rsid w:val="62785C6B"/>
    <w:rsid w:val="63ADB7E5"/>
    <w:rsid w:val="64FDFC8F"/>
    <w:rsid w:val="65B251B2"/>
    <w:rsid w:val="662CC6B9"/>
    <w:rsid w:val="663D1716"/>
    <w:rsid w:val="689A543F"/>
    <w:rsid w:val="6B62FFD8"/>
    <w:rsid w:val="6C455829"/>
    <w:rsid w:val="6C835890"/>
    <w:rsid w:val="6CC2E382"/>
    <w:rsid w:val="6D8AECE0"/>
    <w:rsid w:val="6EA696F0"/>
    <w:rsid w:val="711B8703"/>
    <w:rsid w:val="71AE6F92"/>
    <w:rsid w:val="7232A1E9"/>
    <w:rsid w:val="72A59261"/>
    <w:rsid w:val="72E08C92"/>
    <w:rsid w:val="7394561A"/>
    <w:rsid w:val="746365AB"/>
    <w:rsid w:val="74A5DD99"/>
    <w:rsid w:val="76416ACD"/>
    <w:rsid w:val="76F47CFD"/>
    <w:rsid w:val="7755EA57"/>
    <w:rsid w:val="78063B1C"/>
    <w:rsid w:val="78D843E5"/>
    <w:rsid w:val="7A7FEFEB"/>
    <w:rsid w:val="7B1972F2"/>
    <w:rsid w:val="7BF318D6"/>
    <w:rsid w:val="7CABD905"/>
    <w:rsid w:val="7D312130"/>
    <w:rsid w:val="7DA20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D5CC8"/>
  <w14:defaultImageDpi w14:val="300"/>
  <w15:docId w15:val="{38191FD9-71C5-44DE-ADD0-B0238E7EB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986"/>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CA0DBB"/>
    <w:rPr>
      <w:sz w:val="16"/>
      <w:szCs w:val="16"/>
    </w:rPr>
  </w:style>
  <w:style w:type="paragraph" w:styleId="CommentText">
    <w:name w:val="annotation text"/>
    <w:basedOn w:val="Normal"/>
    <w:link w:val="CommentTextChar"/>
    <w:uiPriority w:val="99"/>
    <w:unhideWhenUsed/>
    <w:rsid w:val="00CA0DBB"/>
    <w:pPr>
      <w:spacing w:line="240" w:lineRule="auto"/>
    </w:pPr>
    <w:rPr>
      <w:sz w:val="20"/>
      <w:szCs w:val="20"/>
    </w:rPr>
  </w:style>
  <w:style w:type="character" w:customStyle="1" w:styleId="CommentTextChar">
    <w:name w:val="Comment Text Char"/>
    <w:basedOn w:val="DefaultParagraphFont"/>
    <w:link w:val="CommentText"/>
    <w:uiPriority w:val="99"/>
    <w:rsid w:val="00CA0DBB"/>
    <w:rPr>
      <w:sz w:val="20"/>
      <w:szCs w:val="20"/>
    </w:rPr>
  </w:style>
  <w:style w:type="paragraph" w:styleId="CommentSubject">
    <w:name w:val="annotation subject"/>
    <w:basedOn w:val="CommentText"/>
    <w:next w:val="CommentText"/>
    <w:link w:val="CommentSubjectChar"/>
    <w:uiPriority w:val="99"/>
    <w:semiHidden/>
    <w:unhideWhenUsed/>
    <w:rsid w:val="00CA0DBB"/>
    <w:rPr>
      <w:b/>
      <w:bCs/>
    </w:rPr>
  </w:style>
  <w:style w:type="character" w:customStyle="1" w:styleId="CommentSubjectChar">
    <w:name w:val="Comment Subject Char"/>
    <w:basedOn w:val="CommentTextChar"/>
    <w:link w:val="CommentSubject"/>
    <w:uiPriority w:val="99"/>
    <w:semiHidden/>
    <w:rsid w:val="00CA0D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Kenneth Collis</cp:lastModifiedBy>
  <cp:revision>2</cp:revision>
  <cp:lastPrinted>2025-12-04T10:14:00Z</cp:lastPrinted>
  <dcterms:created xsi:type="dcterms:W3CDTF">2026-09-15T09:14:00Z</dcterms:created>
  <dcterms:modified xsi:type="dcterms:W3CDTF">2026-09-15T09:14:00Z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372ce500-b377-45bc-8346-17f417be2992</vt:lpwstr>
  </property>
</Properties>
</file>